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6D4" w:rsidRPr="001A46D4" w:rsidRDefault="001A46D4" w:rsidP="001A46D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A46D4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7BCEACAE" wp14:editId="42C39B7A">
            <wp:extent cx="952500" cy="1038225"/>
            <wp:effectExtent l="0" t="0" r="0" b="9525"/>
            <wp:docPr id="1" name="LOGO" descr="https://process3.gprocurement.go.th/egp3proc160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3proc160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46D4">
        <w:rPr>
          <w:rFonts w:ascii="Angsana New" w:eastAsia="Times New Roman" w:hAnsi="Angsana New" w:cs="Angsana New"/>
          <w:sz w:val="28"/>
        </w:rPr>
        <w:br/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ประกาศองค์การบริหารส่วนตำบลตะแพน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เรื่อง ประกาศผู้ชนะการเสนอราคา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ประกวดราคาจ้างก่อสร้างก่อสร้างถนนคอนกรีตเสริมเหล็ก รหัสทางหลวงท้องถิ่น พท.ถ ๕๙-๐๐๕ สายบ้านกลาง - ควนหาร หมู่ที่ ๒ บ้านตะแพน ตำบลตะแพน กว้าง ๕ เมตร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ยาว ๑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๓๗๕ เมตร หนา ๐.๑๕ เมตร หรือมีพื้นที่ไม่น้อยกว่า ๖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๘๗๕ ตารางเมตร องค์การ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pacing w:val="-20"/>
          <w:sz w:val="32"/>
          <w:szCs w:val="32"/>
          <w:cs/>
        </w:rPr>
        <w:t>บริหารส่วนตำบลตะแพน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อำเภอศรีบรรพต จังหวัดพัทลุง ด้วยวิธีประกวดราคาอิเล็กทรอนิกส์ (</w:t>
      </w:r>
      <w:r w:rsidRPr="001A46D4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e-bidding)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1A46D4"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</w:t>
      </w:r>
    </w:p>
    <w:p w:rsidR="001A46D4" w:rsidRDefault="001A46D4" w:rsidP="001A46D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1A46D4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A46D4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ตามประกาศ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องค์การบริหารส่วนตำบลตะแพน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เรื่อง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ประกวดราคาจ้างก่อสร้างก่อสร้างถนนคอนกรีตเสริมเหล็ก รหัสทางหลวงท้องถิ่น พท.ถ ๕๙-๐๐๕ สายบ้านกลาง - ควนหาร หมู่ที่ ๒ บ้านตะแพน ตำบลตะแพน กว้าง ๕ เมตร ยาว ๑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๓๗๕ เมตร หนา ๐.๑๕ เมตร หรือมีพื้นที่ไม่น้อยกว่า ๖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๘๗๕ ตารางเมตร องค์การบริหารส่วนตำบลตะแพน อำเภอศรีบรรพต จังหวัดพัทลุง ด้วยวิธีประกวดราคาอิเล็กทรอนิกส์ (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e-bidding)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และเอกสารประกวดราคาจ้างด้วยวิธีประกวดราคาอิเล็กทรอนิกส์ (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e-Bidding) </w:t>
      </w:r>
      <w:r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เลขที่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๑/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๕๖๖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ลงวันที่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๓ พฤศจิกายน ๒๕๖๕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นั้น</w:t>
      </w:r>
    </w:p>
    <w:p w:rsidR="001A46D4" w:rsidRDefault="001A46D4" w:rsidP="001A46D4">
      <w:pPr>
        <w:spacing w:before="240" w:after="0" w:line="240" w:lineRule="auto"/>
        <w:jc w:val="thaiDistribute"/>
        <w:rPr>
          <w:rFonts w:ascii="TH SarabunIT๙" w:eastAsia="Times New Roman" w:hAnsi="TH SarabunIT๙" w:cs="TH SarabunIT๙" w:hint="cs"/>
          <w:color w:val="000000" w:themeColor="text1"/>
          <w:sz w:val="28"/>
        </w:rPr>
      </w:pP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             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ก่อสร้างถนนคอนกรีตเสริมเหล็ก รหัสทางหลวงท้องถิ่น พท.ถ ๕๙-๐๐๕ สายบ้านกลาง-ควนหาร หมู่ที่ ๒ บ้านตะแพน จำนวน ๑ สาย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ผู้เสนอราคาที่ชนะการเสนอราคา ได้แก่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ห้างหุ้นส่วนจำกัด เพชรศรียา (ให้บริการ)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ซึ่งเป็นผู้ประกอบวิสาหกิจขนาดกลางและขนาดย่อม (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SMEs) 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เป็นเงินทั้งสิ้น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๕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๖๔๘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,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๐๐๐.๐๐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บาท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(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ห้าล้านหกแสนสี่หมื่นแปดพันบาทถ้วน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) 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รวมภาษีมูลค่าเพิ่มและภาษีอื่น ค่าขนส่ง ค่าจดทะเบียน และค่าใช้จ่ายอื่นๆ ทั้งปวง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28"/>
        </w:rPr>
        <w:br/>
      </w:r>
    </w:p>
    <w:p w:rsidR="001A46D4" w:rsidRPr="001A46D4" w:rsidRDefault="001A46D4" w:rsidP="001A46D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 w:themeColor="text1"/>
          <w:sz w:val="28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28"/>
          <w:cs/>
        </w:rPr>
        <w:tab/>
      </w:r>
      <w:r>
        <w:rPr>
          <w:rFonts w:ascii="TH SarabunIT๙" w:eastAsia="Times New Roman" w:hAnsi="TH SarabunIT๙" w:cs="TH SarabunIT๙" w:hint="cs"/>
          <w:color w:val="000000" w:themeColor="text1"/>
          <w:sz w:val="28"/>
          <w:cs/>
        </w:rPr>
        <w:tab/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ประกาศ ณ วันที่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 </w:t>
      </w:r>
      <w:r w:rsidRPr="001A46D4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๒๘ พฤศจิกายน พ.ศ. ๒๕๖๕</w:t>
      </w:r>
    </w:p>
    <w:p w:rsidR="001A46D4" w:rsidRDefault="001A46D4" w:rsidP="001A46D4">
      <w:pPr>
        <w:spacing w:before="240" w:after="0" w:line="240" w:lineRule="auto"/>
        <w:jc w:val="thaiDistribute"/>
        <w:rPr>
          <w:rFonts w:ascii="TH SarabunIT๙" w:eastAsia="Times New Roman" w:hAnsi="TH SarabunIT๙" w:cs="TH SarabunIT๙" w:hint="cs"/>
          <w:sz w:val="28"/>
          <w:cs/>
        </w:rPr>
      </w:pP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noProof/>
          <w:sz w:val="28"/>
        </w:rPr>
        <w:drawing>
          <wp:inline distT="0" distB="0" distL="0" distR="0" wp14:anchorId="5458B227" wp14:editId="69B75B41">
            <wp:extent cx="1419225" cy="579743"/>
            <wp:effectExtent l="0" t="0" r="0" b="0"/>
            <wp:docPr id="2" name="รูปภาพ 2" descr="D:\มล\ลายเซ้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มล\ลายเซ้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364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A46D4" w:rsidRDefault="001A46D4" w:rsidP="001A46D4">
      <w:pPr>
        <w:spacing w:before="24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 w:rsidRPr="001A46D4">
        <w:rPr>
          <w:rFonts w:ascii="TH SarabunIT๙" w:eastAsia="Times New Roman" w:hAnsi="TH SarabunIT๙" w:cs="TH SarabunIT๙" w:hint="cs"/>
          <w:sz w:val="32"/>
          <w:szCs w:val="32"/>
          <w:cs/>
        </w:rPr>
        <w:t>(นายสมเกียรติ  กรดเต็ม)</w:t>
      </w:r>
    </w:p>
    <w:p w:rsidR="001A46D4" w:rsidRPr="001A46D4" w:rsidRDefault="001A46D4" w:rsidP="001A46D4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นายกองค์การบริหารส่วนตำบลตะแพน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"/>
      </w:tblGrid>
      <w:tr w:rsidR="001A46D4" w:rsidRPr="001A46D4" w:rsidTr="001A46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6D4" w:rsidRPr="001A46D4" w:rsidRDefault="001A46D4" w:rsidP="001A46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A46D4" w:rsidRPr="001A46D4" w:rsidTr="001A46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46D4" w:rsidRPr="001A46D4" w:rsidRDefault="001A46D4" w:rsidP="001A46D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A46D4" w:rsidRPr="001A46D4" w:rsidTr="001A46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6D4" w:rsidRPr="001A46D4" w:rsidRDefault="001A46D4" w:rsidP="001A46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1A46D4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</w:p>
        </w:tc>
      </w:tr>
      <w:tr w:rsidR="001A46D4" w:rsidRPr="001A46D4" w:rsidTr="001A46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A46D4" w:rsidRPr="001A46D4" w:rsidRDefault="001A46D4" w:rsidP="001A46D4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1A46D4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</w:p>
        </w:tc>
      </w:tr>
    </w:tbl>
    <w:p w:rsidR="00583F87" w:rsidRPr="001A46D4" w:rsidRDefault="00583F87" w:rsidP="001A46D4">
      <w:pPr>
        <w:jc w:val="center"/>
      </w:pPr>
    </w:p>
    <w:sectPr w:rsidR="00583F87" w:rsidRPr="001A46D4" w:rsidSect="001A46D4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imes New Roman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6D4"/>
    <w:rsid w:val="001A46D4"/>
    <w:rsid w:val="0058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6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46D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6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46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cp:lastPrinted>2022-11-25T15:32:00Z</cp:lastPrinted>
  <dcterms:created xsi:type="dcterms:W3CDTF">2022-11-25T15:25:00Z</dcterms:created>
  <dcterms:modified xsi:type="dcterms:W3CDTF">2022-11-25T15:32:00Z</dcterms:modified>
</cp:coreProperties>
</file>