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A18A1" w14:textId="77777777" w:rsidR="00410DA5" w:rsidRPr="00F17163" w:rsidRDefault="00410DA5" w:rsidP="00410DA5">
      <w:pPr>
        <w:jc w:val="center"/>
        <w:rPr>
          <w:rFonts w:ascii="Angsana New" w:hAnsi="Angsana New" w:cs="Angsana New"/>
          <w:sz w:val="52"/>
          <w:szCs w:val="52"/>
        </w:rPr>
      </w:pPr>
      <w:r w:rsidRPr="00F17163">
        <w:rPr>
          <w:rFonts w:ascii="Angsana New" w:hAnsi="Angsana New" w:cs="Angsana New"/>
          <w:noProof/>
          <w:sz w:val="52"/>
          <w:szCs w:val="52"/>
        </w:rPr>
        <w:drawing>
          <wp:inline distT="0" distB="0" distL="0" distR="0" wp14:anchorId="46B847BA" wp14:editId="26A496C5">
            <wp:extent cx="1076325" cy="1019175"/>
            <wp:effectExtent l="0" t="0" r="9525" b="952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F982E" w14:textId="77777777" w:rsidR="00410DA5" w:rsidRPr="00F17163" w:rsidRDefault="00410DA5" w:rsidP="00410DA5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17163">
        <w:rPr>
          <w:rFonts w:ascii="TH SarabunIT๙" w:hAnsi="TH SarabunIT๙" w:cs="TH SarabunIT๙" w:hint="cs"/>
          <w:sz w:val="32"/>
          <w:szCs w:val="32"/>
          <w:cs/>
        </w:rPr>
        <w:t xml:space="preserve"> ประกาศองค์การบริหารส่วนตำบลตะแพน</w:t>
      </w:r>
    </w:p>
    <w:p w14:paraId="330DDF53" w14:textId="77777777" w:rsidR="00410DA5" w:rsidRDefault="00410DA5" w:rsidP="00410DA5">
      <w:pPr>
        <w:jc w:val="center"/>
        <w:rPr>
          <w:rFonts w:ascii="TH SarabunIT๙" w:hAnsi="TH SarabunIT๙" w:cs="TH SarabunIT๙"/>
          <w:sz w:val="32"/>
          <w:szCs w:val="32"/>
        </w:rPr>
      </w:pPr>
      <w:r w:rsidRPr="00F17163">
        <w:rPr>
          <w:rFonts w:ascii="TH SarabunIT๙" w:hAnsi="TH SarabunIT๙" w:cs="TH SarabunIT๙"/>
          <w:sz w:val="32"/>
          <w:szCs w:val="32"/>
          <w:cs/>
        </w:rPr>
        <w:t xml:space="preserve">เรื่อง    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รายงานสรุปผลการจัดเก็บภาษีที่ดินและสิ่งปลูกสร้าง ภาษีบำรุงท้องที่ และภาษีป้าย</w:t>
      </w:r>
    </w:p>
    <w:p w14:paraId="363D447D" w14:textId="77777777" w:rsidR="00410DA5" w:rsidRDefault="00410DA5" w:rsidP="00410DA5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และค่าธรรมเนียมต่าง ๆ ประจำปีงบประมาณ พ.ศ.256</w:t>
      </w:r>
      <w:r>
        <w:rPr>
          <w:rFonts w:ascii="TH SarabunIT๙" w:hAnsi="TH SarabunIT๙" w:cs="TH SarabunIT๙"/>
          <w:sz w:val="32"/>
          <w:szCs w:val="32"/>
        </w:rPr>
        <w:t>8</w:t>
      </w:r>
    </w:p>
    <w:p w14:paraId="67793C9F" w14:textId="77777777" w:rsidR="00410DA5" w:rsidRPr="00F17163" w:rsidRDefault="00410DA5" w:rsidP="00410DA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17163">
        <w:rPr>
          <w:rFonts w:ascii="TH SarabunIT๙" w:hAnsi="TH SarabunIT๙" w:cs="TH SarabunIT๙"/>
          <w:sz w:val="32"/>
          <w:szCs w:val="32"/>
        </w:rPr>
        <w:t>………………………………….</w:t>
      </w:r>
    </w:p>
    <w:p w14:paraId="311793C0" w14:textId="77777777" w:rsidR="00410DA5" w:rsidRPr="00F17163" w:rsidRDefault="00410DA5" w:rsidP="00410DA5">
      <w:pPr>
        <w:rPr>
          <w:rFonts w:ascii="TH SarabunIT๙" w:hAnsi="TH SarabunIT๙" w:cs="TH SarabunIT๙"/>
          <w:sz w:val="16"/>
          <w:szCs w:val="16"/>
        </w:rPr>
      </w:pPr>
    </w:p>
    <w:p w14:paraId="708C0D7B" w14:textId="77777777" w:rsidR="00410DA5" w:rsidRDefault="00410DA5" w:rsidP="00410DA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1716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ด้วยงานเร่งรัดและพัฒนารายได้ กองคลัง องค์การบริหารส่วนตำบลตะแพน ได้ดำเนินการจัดเก็บภาษีที่ดินและสิ่งปลูกสร้าง ภาษีบำรุงท้องที่ ภาษีป้าย และค่าธรรมเนียมต่าง ๆ  ประจำงบปีงบประมาณ   </w:t>
      </w:r>
    </w:p>
    <w:p w14:paraId="47EE14A1" w14:textId="77777777" w:rsidR="00410DA5" w:rsidRDefault="00410DA5" w:rsidP="00410DA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พ..ศ.2568 เสร็จเรียบร้อยแล้ว นั้น จึงขอรายงานสรุปผลการจัดเก็บภาษีที่ดินและสิ่งปลูกสร้าง ภาษีบำรุงท้องที่ ภาษีป้าย และค่าธรรมเนียมต่าง ๆ  ประจำงบปีงบประมาณ พ..ศ.2568  ให้ประชาชนทราบในเขตพื้นที่องค์การบริหารส่วนตำบลตะแพนและประชาชนทั่วไปทราบ   โดดยมีรายละเอียดการจัดเก็บภาษีและค่าธรรมเนียมต่าง ๆ ดังนี้  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06"/>
        <w:gridCol w:w="3442"/>
        <w:gridCol w:w="2268"/>
        <w:gridCol w:w="1134"/>
      </w:tblGrid>
      <w:tr w:rsidR="00410DA5" w14:paraId="780419F0" w14:textId="77777777" w:rsidTr="0030590E">
        <w:trPr>
          <w:jc w:val="center"/>
        </w:trPr>
        <w:tc>
          <w:tcPr>
            <w:tcW w:w="806" w:type="dxa"/>
          </w:tcPr>
          <w:p w14:paraId="139A4287" w14:textId="77777777" w:rsidR="00410DA5" w:rsidRDefault="00410DA5" w:rsidP="0030590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42" w:type="dxa"/>
          </w:tcPr>
          <w:p w14:paraId="1FF6E6F3" w14:textId="77777777" w:rsidR="00410DA5" w:rsidRDefault="00410DA5" w:rsidP="0030590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ประเภท</w:t>
            </w:r>
          </w:p>
        </w:tc>
        <w:tc>
          <w:tcPr>
            <w:tcW w:w="2268" w:type="dxa"/>
          </w:tcPr>
          <w:p w14:paraId="5E06AAB4" w14:textId="77777777" w:rsidR="00410DA5" w:rsidRDefault="00410DA5" w:rsidP="003059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จำนวนเงินที่จัดเก็บได้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14:paraId="40CF9E99" w14:textId="77777777" w:rsidR="00410DA5" w:rsidRDefault="00410DA5" w:rsidP="003059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410DA5" w14:paraId="54B9FEB8" w14:textId="77777777" w:rsidTr="0030590E">
        <w:trPr>
          <w:jc w:val="center"/>
        </w:trPr>
        <w:tc>
          <w:tcPr>
            <w:tcW w:w="806" w:type="dxa"/>
          </w:tcPr>
          <w:p w14:paraId="5063FB88" w14:textId="77777777" w:rsidR="00410DA5" w:rsidRDefault="00410DA5" w:rsidP="0030590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442" w:type="dxa"/>
          </w:tcPr>
          <w:p w14:paraId="26B56740" w14:textId="77777777" w:rsidR="00410DA5" w:rsidRDefault="00410DA5" w:rsidP="0030590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ภาษีที่ดินและสิ่งปลูกสร้าง</w:t>
            </w:r>
          </w:p>
        </w:tc>
        <w:tc>
          <w:tcPr>
            <w:tcW w:w="2268" w:type="dxa"/>
          </w:tcPr>
          <w:p w14:paraId="1846C9BC" w14:textId="77777777" w:rsidR="00410DA5" w:rsidRDefault="00410DA5" w:rsidP="0030590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146,189.85</w:t>
            </w:r>
          </w:p>
        </w:tc>
        <w:tc>
          <w:tcPr>
            <w:tcW w:w="1134" w:type="dxa"/>
          </w:tcPr>
          <w:p w14:paraId="6EB5EFB6" w14:textId="77777777" w:rsidR="00410DA5" w:rsidRDefault="00410DA5" w:rsidP="0030590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0DA5" w14:paraId="76B7A9E9" w14:textId="77777777" w:rsidTr="0030590E">
        <w:trPr>
          <w:jc w:val="center"/>
        </w:trPr>
        <w:tc>
          <w:tcPr>
            <w:tcW w:w="806" w:type="dxa"/>
          </w:tcPr>
          <w:p w14:paraId="7E6DBE5E" w14:textId="77777777" w:rsidR="00410DA5" w:rsidRDefault="00410DA5" w:rsidP="0030590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442" w:type="dxa"/>
          </w:tcPr>
          <w:p w14:paraId="532D2112" w14:textId="77777777" w:rsidR="00410DA5" w:rsidRDefault="00410DA5" w:rsidP="0030590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ภาษีบำรุงท้องที่</w:t>
            </w:r>
          </w:p>
        </w:tc>
        <w:tc>
          <w:tcPr>
            <w:tcW w:w="2268" w:type="dxa"/>
          </w:tcPr>
          <w:p w14:paraId="055A9260" w14:textId="77777777" w:rsidR="00410DA5" w:rsidRDefault="00410DA5" w:rsidP="0030590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508.59</w:t>
            </w:r>
          </w:p>
        </w:tc>
        <w:tc>
          <w:tcPr>
            <w:tcW w:w="1134" w:type="dxa"/>
          </w:tcPr>
          <w:p w14:paraId="7EAE1063" w14:textId="77777777" w:rsidR="00410DA5" w:rsidRDefault="00410DA5" w:rsidP="0030590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0DA5" w14:paraId="1BD1E179" w14:textId="77777777" w:rsidTr="0030590E">
        <w:trPr>
          <w:jc w:val="center"/>
        </w:trPr>
        <w:tc>
          <w:tcPr>
            <w:tcW w:w="806" w:type="dxa"/>
          </w:tcPr>
          <w:p w14:paraId="7EFE4AE6" w14:textId="77777777" w:rsidR="00410DA5" w:rsidRDefault="00410DA5" w:rsidP="0030590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442" w:type="dxa"/>
          </w:tcPr>
          <w:p w14:paraId="7C8C521C" w14:textId="77777777" w:rsidR="00410DA5" w:rsidRDefault="00410DA5" w:rsidP="0030590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ภาษีป้าย</w:t>
            </w:r>
          </w:p>
        </w:tc>
        <w:tc>
          <w:tcPr>
            <w:tcW w:w="2268" w:type="dxa"/>
          </w:tcPr>
          <w:p w14:paraId="2E37066A" w14:textId="77777777" w:rsidR="00410DA5" w:rsidRDefault="00410DA5" w:rsidP="0030590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11,059.00</w:t>
            </w:r>
          </w:p>
        </w:tc>
        <w:tc>
          <w:tcPr>
            <w:tcW w:w="1134" w:type="dxa"/>
          </w:tcPr>
          <w:p w14:paraId="0FFDEF4C" w14:textId="77777777" w:rsidR="00410DA5" w:rsidRDefault="00410DA5" w:rsidP="0030590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0DA5" w14:paraId="719DC521" w14:textId="77777777" w:rsidTr="0030590E">
        <w:trPr>
          <w:jc w:val="center"/>
        </w:trPr>
        <w:tc>
          <w:tcPr>
            <w:tcW w:w="806" w:type="dxa"/>
          </w:tcPr>
          <w:p w14:paraId="5DC38E89" w14:textId="77777777" w:rsidR="00410DA5" w:rsidRDefault="00410DA5" w:rsidP="0030590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442" w:type="dxa"/>
          </w:tcPr>
          <w:p w14:paraId="324004B9" w14:textId="77777777" w:rsidR="00410DA5" w:rsidRDefault="00410DA5" w:rsidP="0030590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ค่าธรรมเนียม ต่าง ๆ</w:t>
            </w:r>
          </w:p>
        </w:tc>
        <w:tc>
          <w:tcPr>
            <w:tcW w:w="2268" w:type="dxa"/>
          </w:tcPr>
          <w:p w14:paraId="5D01F6B6" w14:textId="77777777" w:rsidR="00410DA5" w:rsidRDefault="00410DA5" w:rsidP="0030590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21,397.30</w:t>
            </w:r>
          </w:p>
        </w:tc>
        <w:tc>
          <w:tcPr>
            <w:tcW w:w="1134" w:type="dxa"/>
          </w:tcPr>
          <w:p w14:paraId="2F62853A" w14:textId="77777777" w:rsidR="00410DA5" w:rsidRDefault="00410DA5" w:rsidP="0030590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CA072A2" w14:textId="77777777" w:rsidR="00410DA5" w:rsidRDefault="00410DA5" w:rsidP="00410DA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25A7D34" w14:textId="77777777" w:rsidR="00410DA5" w:rsidRPr="00F17163" w:rsidRDefault="00410DA5" w:rsidP="00410DA5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14:paraId="24821141" w14:textId="77777777" w:rsidR="00410DA5" w:rsidRDefault="00410DA5" w:rsidP="00410DA5">
      <w:pPr>
        <w:jc w:val="both"/>
        <w:rPr>
          <w:rFonts w:ascii="TH SarabunIT๙" w:hAnsi="TH SarabunIT๙" w:cs="TH SarabunIT๙" w:hint="cs"/>
          <w:sz w:val="32"/>
          <w:szCs w:val="32"/>
          <w:cs/>
        </w:rPr>
      </w:pPr>
      <w:r w:rsidRPr="00F17163">
        <w:rPr>
          <w:rFonts w:ascii="TH SarabunIT๙" w:hAnsi="TH SarabunIT๙" w:cs="TH SarabunIT๙" w:hint="cs"/>
          <w:sz w:val="32"/>
          <w:szCs w:val="32"/>
          <w:cs/>
        </w:rPr>
        <w:tab/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ab/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 xml:space="preserve">  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 xml:space="preserve"> พ.ศ.25</w:t>
      </w:r>
      <w:r>
        <w:rPr>
          <w:rFonts w:ascii="TH SarabunIT๙" w:hAnsi="TH SarabunIT๙" w:cs="TH SarabunIT๙" w:hint="cs"/>
          <w:sz w:val="32"/>
          <w:szCs w:val="32"/>
          <w:cs/>
        </w:rPr>
        <w:t>68</w:t>
      </w:r>
    </w:p>
    <w:p w14:paraId="2CDCAA87" w14:textId="77777777" w:rsidR="00410DA5" w:rsidRPr="00F17163" w:rsidRDefault="00410DA5" w:rsidP="00410DA5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F17163">
        <w:rPr>
          <w:rFonts w:ascii="TH SarabunIT๙" w:hAnsi="TH SarabunIT๙" w:cs="TH SarabunIT๙"/>
          <w:sz w:val="32"/>
          <w:szCs w:val="32"/>
        </w:rPr>
        <w:tab/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hint="cs"/>
          <w:noProof/>
          <w:cs/>
        </w:rPr>
        <w:t xml:space="preserve">    </w:t>
      </w:r>
      <w:r w:rsidRPr="006D789B">
        <w:rPr>
          <w:noProof/>
        </w:rPr>
        <w:drawing>
          <wp:inline distT="0" distB="0" distL="0" distR="0" wp14:anchorId="1338C222" wp14:editId="037C5F88">
            <wp:extent cx="1181100" cy="628650"/>
            <wp:effectExtent l="0" t="0" r="0" b="0"/>
            <wp:docPr id="4" name="รูปภาพ 4" descr="D:\เอกสารมาจากหน้า  เดสท๊อป 2564\ลายเซ็นนายก_R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เอกสารมาจากหน้า  เดสท๊อป 2564\ลายเซ็นนายก_Re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6D490" w14:textId="77777777" w:rsidR="00410DA5" w:rsidRPr="00F17163" w:rsidRDefault="00410DA5" w:rsidP="00410DA5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F17163">
        <w:rPr>
          <w:rFonts w:ascii="TH SarabunIT๙" w:hAnsi="TH SarabunIT๙" w:cs="TH SarabunIT๙" w:hint="cs"/>
          <w:sz w:val="32"/>
          <w:szCs w:val="32"/>
          <w:cs/>
        </w:rPr>
        <w:tab/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ab/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ab/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ab/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</w:t>
      </w:r>
      <w:r>
        <w:rPr>
          <w:rFonts w:ascii="TH SarabunIT๙" w:hAnsi="TH SarabunIT๙" w:cs="TH SarabunIT๙" w:hint="cs"/>
          <w:sz w:val="32"/>
          <w:szCs w:val="32"/>
          <w:cs/>
        </w:rPr>
        <w:t>นายสมเกียรติ    กรดเต็ม)</w:t>
      </w:r>
    </w:p>
    <w:p w14:paraId="579551C8" w14:textId="77777777" w:rsidR="00410DA5" w:rsidRPr="00F17163" w:rsidRDefault="00410DA5" w:rsidP="00410DA5">
      <w:pPr>
        <w:jc w:val="both"/>
        <w:rPr>
          <w:rFonts w:ascii="TH SarabunIT๙" w:hAnsi="TH SarabunIT๙" w:cs="TH SarabunIT๙"/>
          <w:sz w:val="32"/>
          <w:szCs w:val="32"/>
        </w:rPr>
      </w:pPr>
      <w:r w:rsidRPr="00F17163">
        <w:rPr>
          <w:rFonts w:ascii="TH SarabunIT๙" w:hAnsi="TH SarabunIT๙" w:cs="TH SarabunIT๙"/>
          <w:sz w:val="32"/>
          <w:szCs w:val="32"/>
          <w:cs/>
        </w:rPr>
        <w:tab/>
      </w:r>
      <w:r w:rsidRPr="00F17163">
        <w:rPr>
          <w:rFonts w:ascii="TH SarabunIT๙" w:hAnsi="TH SarabunIT๙" w:cs="TH SarabunIT๙"/>
          <w:sz w:val="32"/>
          <w:szCs w:val="32"/>
          <w:cs/>
        </w:rPr>
        <w:tab/>
      </w:r>
      <w:r w:rsidRPr="00F17163">
        <w:rPr>
          <w:rFonts w:ascii="TH SarabunIT๙" w:hAnsi="TH SarabunIT๙" w:cs="TH SarabunIT๙"/>
          <w:sz w:val="32"/>
          <w:szCs w:val="32"/>
          <w:cs/>
        </w:rPr>
        <w:tab/>
      </w:r>
      <w:r w:rsidRPr="00F17163">
        <w:rPr>
          <w:rFonts w:ascii="TH SarabunIT๙" w:hAnsi="TH SarabunIT๙" w:cs="TH SarabunIT๙"/>
          <w:sz w:val="32"/>
          <w:szCs w:val="32"/>
          <w:cs/>
        </w:rPr>
        <w:tab/>
      </w:r>
      <w:r w:rsidRPr="00F17163">
        <w:rPr>
          <w:rFonts w:ascii="TH SarabunIT๙" w:hAnsi="TH SarabunIT๙" w:cs="TH SarabunIT๙"/>
          <w:sz w:val="32"/>
          <w:szCs w:val="32"/>
          <w:cs/>
        </w:rPr>
        <w:tab/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 xml:space="preserve"> นายกองค์การบริหารส่วนตำบลตะแพน</w:t>
      </w:r>
    </w:p>
    <w:p w14:paraId="166F4BB6" w14:textId="77777777" w:rsidR="00410DA5" w:rsidRDefault="00410DA5" w:rsidP="00410DA5"/>
    <w:p w14:paraId="272D6F3A" w14:textId="77777777" w:rsidR="00534F2E" w:rsidRPr="00410DA5" w:rsidRDefault="00534F2E"/>
    <w:sectPr w:rsidR="00534F2E" w:rsidRPr="00410D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DA5"/>
    <w:rsid w:val="00410DA5"/>
    <w:rsid w:val="0053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A4DCC"/>
  <w15:chartTrackingRefBased/>
  <w15:docId w15:val="{199F8474-AE3F-44F2-A7ED-72CCE9F89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D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0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2026-05-12T06:46:00Z</dcterms:created>
  <dcterms:modified xsi:type="dcterms:W3CDTF">2026-05-12T06:47:00Z</dcterms:modified>
</cp:coreProperties>
</file>