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748" w:rsidRDefault="00870748" w:rsidP="00870748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143000" cy="11906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748" w:rsidRDefault="00870748" w:rsidP="00870748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ประกาศองค์การบริหารส่วนตำบลตะแพน</w:t>
      </w:r>
    </w:p>
    <w:p w:rsidR="00870748" w:rsidRDefault="00870748" w:rsidP="00870748">
      <w:pPr>
        <w:jc w:val="center"/>
        <w:rPr>
          <w:rFonts w:ascii="TH SarabunIT๙" w:hAnsi="TH SarabunIT๙" w:cs="TH SarabunIT๙"/>
          <w:b/>
          <w:bCs/>
          <w:sz w:val="20"/>
          <w:szCs w:val="20"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   เรื่อง  การกำหนดเกณฑ์การใช้สิ้นเปลืองน้ำมันเชื้อเพลิงรถราชการ</w:t>
      </w:r>
    </w:p>
    <w:p w:rsidR="00870748" w:rsidRDefault="00870748" w:rsidP="00870748">
      <w:pPr>
        <w:spacing w:after="1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----------------------------------</w:t>
      </w:r>
    </w:p>
    <w:p w:rsidR="00870748" w:rsidRDefault="00870748" w:rsidP="0087074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อาศัยความตามระเบียบกระทรวงมหาดไทยว่าด้วยการใช้รถและรักษารถยนต์ขององค์กรปกครองส่วนท้องถิ่น พ.ศ.2548 ข้อ 7 กำหนดให้ในแต่ละปีงบประมาณองค์กรปกครองส่วนท้องถิ่นต้องสำรวจและกำหนดเกณฑ์การใช้สิ้นเปลืองน้ำมันเชื้อเพลิงของรถทุกคัน เพื่อเป็นหลักฐานในการเบิกจ่ายน้ำมันเชื้อเพลิงและตรวจสอบของเจ้าหน้าที่ฝ่ายตรวจสอบ องค์การบริหารส่วนตำบลตะแพน ได้กำหนดเกณฑ์การใช้สิ้นเปลืองน้ำมันเชื้อเพลิงของรถราชการ จำนวน   4   คัน    ดังนี้</w:t>
      </w:r>
    </w:p>
    <w:p w:rsidR="00870748" w:rsidRDefault="00870748" w:rsidP="00870748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ข้อกำหนดนี้ให้ใช้บังคับตั้งแต่วันที่  </w:t>
      </w:r>
      <w:r>
        <w:rPr>
          <w:rFonts w:ascii="TH SarabunIT๙" w:hAnsi="TH SarabunIT๙" w:cs="TH SarabunIT๙"/>
        </w:rPr>
        <w:t xml:space="preserve">2  </w:t>
      </w:r>
      <w:r>
        <w:rPr>
          <w:rFonts w:ascii="TH SarabunIT๙" w:hAnsi="TH SarabunIT๙" w:cs="TH SarabunIT๙" w:hint="cs"/>
          <w:cs/>
        </w:rPr>
        <w:t xml:space="preserve">ตุลาคม  2560  ถึงวันที่  30  กันยายน  2561 </w:t>
      </w:r>
    </w:p>
    <w:p w:rsidR="00870748" w:rsidRDefault="00870748" w:rsidP="00870748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ให้รถราชการองค์การบริหารส่วนตำบลตะแพน มีเกณฑ์การใช้สิ้นเปลืองน้ำมันเชื้อเพลิง</w:t>
      </w:r>
    </w:p>
    <w:p w:rsidR="00870748" w:rsidRDefault="00870748" w:rsidP="0087074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ดังนี้</w:t>
      </w:r>
    </w:p>
    <w:p w:rsidR="00870748" w:rsidRDefault="00870748" w:rsidP="00870748">
      <w:pPr>
        <w:jc w:val="both"/>
        <w:rPr>
          <w:rFonts w:ascii="TH SarabunIT๙" w:hAnsi="TH SarabunIT๙" w:cs="TH SarabunIT๙"/>
          <w:sz w:val="20"/>
          <w:szCs w:val="20"/>
          <w:cs/>
        </w:rPr>
      </w:pPr>
    </w:p>
    <w:p w:rsidR="00870748" w:rsidRDefault="00870748" w:rsidP="00870748">
      <w:pPr>
        <w:numPr>
          <w:ilvl w:val="1"/>
          <w:numId w:val="1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รถยนต์หมายเลขทะเบียน </w:t>
      </w:r>
      <w:proofErr w:type="spellStart"/>
      <w:r>
        <w:rPr>
          <w:rFonts w:ascii="TH SarabunIT๙" w:hAnsi="TH SarabunIT๙" w:cs="TH SarabunIT๙"/>
          <w:cs/>
        </w:rPr>
        <w:t>กข</w:t>
      </w:r>
      <w:proofErr w:type="spellEnd"/>
      <w:r>
        <w:rPr>
          <w:rFonts w:ascii="TH SarabunIT๙" w:hAnsi="TH SarabunIT๙" w:cs="TH SarabunIT๙"/>
          <w:cs/>
        </w:rPr>
        <w:t xml:space="preserve"> 1880 พัทลุง ยี่ห้อ</w:t>
      </w:r>
      <w:proofErr w:type="spellStart"/>
      <w:r>
        <w:rPr>
          <w:rFonts w:ascii="TH SarabunIT๙" w:hAnsi="TH SarabunIT๙" w:cs="TH SarabunIT๙"/>
          <w:cs/>
        </w:rPr>
        <w:t>มิตซู</w:t>
      </w:r>
      <w:proofErr w:type="spellEnd"/>
      <w:r>
        <w:rPr>
          <w:rFonts w:ascii="TH SarabunIT๙" w:hAnsi="TH SarabunIT๙" w:cs="TH SarabunIT๙"/>
          <w:cs/>
        </w:rPr>
        <w:t xml:space="preserve">บิชิ เครื่องยนต์ดีเซล </w:t>
      </w:r>
    </w:p>
    <w:p w:rsidR="00870748" w:rsidRDefault="00870748" w:rsidP="00870748">
      <w:pPr>
        <w:spacing w:after="120"/>
        <w:ind w:left="2563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อัตราการใช้สิ้นเปลือง </w:t>
      </w:r>
      <w:r>
        <w:rPr>
          <w:rFonts w:ascii="TH SarabunIT๙" w:hAnsi="TH SarabunIT๙" w:cs="TH SarabunIT๙"/>
        </w:rPr>
        <w:t xml:space="preserve">= 11.66  </w:t>
      </w:r>
      <w:r>
        <w:rPr>
          <w:rFonts w:ascii="TH SarabunIT๙" w:hAnsi="TH SarabunIT๙" w:cs="TH SarabunIT๙" w:hint="cs"/>
          <w:cs/>
        </w:rPr>
        <w:t>กิโลเมตร/ลิตร</w:t>
      </w:r>
    </w:p>
    <w:p w:rsidR="00870748" w:rsidRDefault="00870748" w:rsidP="00870748">
      <w:pPr>
        <w:numPr>
          <w:ilvl w:val="1"/>
          <w:numId w:val="1"/>
        </w:numPr>
        <w:spacing w:after="120"/>
        <w:ind w:left="2563" w:hanging="403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รถบรรทุกน้ำอเนกประสงค์ หมายเลขทะเบียน 80-5245 พัทลุง ยี่ห้อ </w:t>
      </w:r>
      <w:r>
        <w:rPr>
          <w:rFonts w:ascii="TH SarabunIT๙" w:hAnsi="TH SarabunIT๙" w:cs="TH SarabunIT๙"/>
        </w:rPr>
        <w:t>HINO</w:t>
      </w:r>
      <w:r>
        <w:rPr>
          <w:rFonts w:ascii="TH SarabunIT๙" w:hAnsi="TH SarabunIT๙" w:cs="TH SarabunIT๙" w:hint="cs"/>
          <w:cs/>
        </w:rPr>
        <w:t xml:space="preserve"> เครื่องยนต์ดีเซล อัตราการใช้สิ้นเปลือง 3.95 กิโลเมตร/ลิตร</w:t>
      </w:r>
    </w:p>
    <w:p w:rsidR="00870748" w:rsidRDefault="00870748" w:rsidP="00870748">
      <w:pPr>
        <w:numPr>
          <w:ilvl w:val="1"/>
          <w:numId w:val="1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รถยนต์กู้ภัย หมายเลขทะเบียน </w:t>
      </w:r>
      <w:proofErr w:type="spellStart"/>
      <w:r>
        <w:rPr>
          <w:rFonts w:ascii="TH SarabunIT๙" w:hAnsi="TH SarabunIT๙" w:cs="TH SarabunIT๙"/>
          <w:cs/>
        </w:rPr>
        <w:t>บต</w:t>
      </w:r>
      <w:proofErr w:type="spellEnd"/>
      <w:r>
        <w:rPr>
          <w:rFonts w:ascii="TH SarabunIT๙" w:hAnsi="TH SarabunIT๙" w:cs="TH SarabunIT๙"/>
          <w:cs/>
        </w:rPr>
        <w:t xml:space="preserve"> 4803 พัทลุง ยี่ห้อ </w:t>
      </w:r>
      <w:r>
        <w:rPr>
          <w:rFonts w:ascii="TH SarabunIT๙" w:hAnsi="TH SarabunIT๙" w:cs="TH SarabunIT๙"/>
        </w:rPr>
        <w:t xml:space="preserve">TOYOTA </w:t>
      </w:r>
      <w:r>
        <w:rPr>
          <w:rFonts w:ascii="TH SarabunIT๙" w:hAnsi="TH SarabunIT๙" w:cs="TH SarabunIT๙" w:hint="cs"/>
          <w:cs/>
        </w:rPr>
        <w:t>เครื่องยนต์ดีเซล อัตราการใช้สิ้นเปลือง 8.66 กิโลเมตร/ลิตร</w:t>
      </w:r>
    </w:p>
    <w:p w:rsidR="00870748" w:rsidRDefault="00870748" w:rsidP="00870748">
      <w:pPr>
        <w:numPr>
          <w:ilvl w:val="1"/>
          <w:numId w:val="1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รถยนต์หมายเลขทะเบียน </w:t>
      </w:r>
      <w:proofErr w:type="spellStart"/>
      <w:r>
        <w:rPr>
          <w:rFonts w:ascii="TH SarabunIT๙" w:hAnsi="TH SarabunIT๙" w:cs="TH SarabunIT๙"/>
          <w:cs/>
        </w:rPr>
        <w:t>กฉ</w:t>
      </w:r>
      <w:proofErr w:type="spellEnd"/>
      <w:r>
        <w:rPr>
          <w:rFonts w:ascii="TH SarabunIT๙" w:hAnsi="TH SarabunIT๙" w:cs="TH SarabunIT๙"/>
          <w:cs/>
        </w:rPr>
        <w:t xml:space="preserve"> 3742 พัทลุง ยี่ห้อ</w:t>
      </w:r>
      <w:proofErr w:type="spellStart"/>
      <w:r>
        <w:rPr>
          <w:rFonts w:ascii="TH SarabunIT๙" w:hAnsi="TH SarabunIT๙" w:cs="TH SarabunIT๙"/>
          <w:cs/>
        </w:rPr>
        <w:t>มิตซู</w:t>
      </w:r>
      <w:proofErr w:type="spellEnd"/>
      <w:r>
        <w:rPr>
          <w:rFonts w:ascii="TH SarabunIT๙" w:hAnsi="TH SarabunIT๙" w:cs="TH SarabunIT๙"/>
          <w:cs/>
        </w:rPr>
        <w:t xml:space="preserve">บิชิ เครื่องยนต์ดีเซล อัตราการใช้สิ้นเปลือง </w:t>
      </w:r>
      <w:r>
        <w:rPr>
          <w:rFonts w:ascii="TH SarabunIT๙" w:hAnsi="TH SarabunIT๙" w:cs="TH SarabunIT๙"/>
        </w:rPr>
        <w:t>=</w:t>
      </w:r>
      <w:r>
        <w:rPr>
          <w:rFonts w:ascii="TH SarabunIT๙" w:hAnsi="TH SarabunIT๙" w:cs="TH SarabunIT๙" w:hint="cs"/>
          <w:cs/>
        </w:rPr>
        <w:t xml:space="preserve"> </w:t>
      </w:r>
      <w:r w:rsidR="00A75C4B">
        <w:rPr>
          <w:rFonts w:ascii="TH SarabunIT๙" w:hAnsi="TH SarabunIT๙" w:cs="TH SarabunIT๙" w:hint="cs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กิโลเมตร/ลิตร</w:t>
      </w:r>
    </w:p>
    <w:p w:rsidR="00870748" w:rsidRDefault="00870748" w:rsidP="00870748">
      <w:pPr>
        <w:ind w:left="1440"/>
        <w:rPr>
          <w:rFonts w:ascii="TH SarabunIT๙" w:hAnsi="TH SarabunIT๙" w:cs="TH SarabunIT๙"/>
          <w:sz w:val="20"/>
          <w:szCs w:val="20"/>
          <w:cs/>
        </w:rPr>
      </w:pPr>
    </w:p>
    <w:p w:rsidR="00870748" w:rsidRDefault="00F51E2E" w:rsidP="00870748">
      <w:pPr>
        <w:ind w:left="1440" w:firstLine="720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BAC0CB" wp14:editId="6282F433">
            <wp:simplePos x="0" y="0"/>
            <wp:positionH relativeFrom="column">
              <wp:posOffset>2246630</wp:posOffset>
            </wp:positionH>
            <wp:positionV relativeFrom="paragraph">
              <wp:posOffset>198755</wp:posOffset>
            </wp:positionV>
            <wp:extent cx="1809750" cy="902335"/>
            <wp:effectExtent l="0" t="0" r="0" b="0"/>
            <wp:wrapNone/>
            <wp:docPr id="2" name="รูปภาพ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748">
        <w:rPr>
          <w:rFonts w:ascii="TH SarabunIT๙" w:hAnsi="TH SarabunIT๙" w:cs="TH SarabunIT๙"/>
          <w:cs/>
        </w:rPr>
        <w:t xml:space="preserve">   </w:t>
      </w:r>
      <w:r w:rsidR="00870748">
        <w:rPr>
          <w:rFonts w:ascii="TH SarabunIT๙" w:hAnsi="TH SarabunIT๙" w:cs="TH SarabunIT๙"/>
          <w:cs/>
        </w:rPr>
        <w:tab/>
        <w:t xml:space="preserve">ประกาศ  ณ  วันที่   </w:t>
      </w:r>
      <w:r w:rsidR="00870748">
        <w:rPr>
          <w:rFonts w:ascii="TH SarabunIT๙" w:hAnsi="TH SarabunIT๙" w:cs="TH SarabunIT๙"/>
        </w:rPr>
        <w:t>2</w:t>
      </w:r>
      <w:r w:rsidR="00870748">
        <w:rPr>
          <w:rFonts w:ascii="TH SarabunIT๙" w:hAnsi="TH SarabunIT๙" w:cs="TH SarabunIT๙" w:hint="cs"/>
          <w:cs/>
        </w:rPr>
        <w:t xml:space="preserve">   เดือน ตุลาคม  พ.ศ.25</w:t>
      </w:r>
      <w:r w:rsidR="00870748">
        <w:rPr>
          <w:rFonts w:ascii="TH SarabunIT๙" w:hAnsi="TH SarabunIT๙" w:cs="TH SarabunIT๙"/>
        </w:rPr>
        <w:t>60</w:t>
      </w:r>
    </w:p>
    <w:p w:rsidR="00870748" w:rsidRDefault="00870748" w:rsidP="00870748">
      <w:pPr>
        <w:rPr>
          <w:rFonts w:ascii="TH SarabunIT๙" w:hAnsi="TH SarabunIT๙" w:cs="TH SarabunIT๙"/>
        </w:rPr>
      </w:pPr>
    </w:p>
    <w:p w:rsidR="00870748" w:rsidRDefault="00870748" w:rsidP="00870748">
      <w:pPr>
        <w:rPr>
          <w:rFonts w:ascii="TH SarabunIT๙" w:hAnsi="TH SarabunIT๙" w:cs="TH SarabunIT๙"/>
        </w:rPr>
      </w:pPr>
    </w:p>
    <w:p w:rsidR="00870748" w:rsidRDefault="00870748" w:rsidP="00870748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bookmarkStart w:id="0" w:name="_GoBack"/>
      <w:bookmarkEnd w:id="0"/>
    </w:p>
    <w:p w:rsidR="00870748" w:rsidRDefault="00870748" w:rsidP="00870748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(</w:t>
      </w:r>
      <w:r>
        <w:rPr>
          <w:rFonts w:ascii="TH SarabunIT๙" w:hAnsi="TH SarabunIT๙" w:cs="TH SarabunIT๙" w:hint="cs"/>
          <w:cs/>
        </w:rPr>
        <w:t>นายสมโชค     เอก</w:t>
      </w:r>
      <w:proofErr w:type="spellStart"/>
      <w:r>
        <w:rPr>
          <w:rFonts w:ascii="TH SarabunIT๙" w:hAnsi="TH SarabunIT๙" w:cs="TH SarabunIT๙" w:hint="cs"/>
          <w:cs/>
        </w:rPr>
        <w:t>หิรัณย</w:t>
      </w:r>
      <w:proofErr w:type="spellEnd"/>
      <w:r>
        <w:rPr>
          <w:rFonts w:ascii="TH SarabunIT๙" w:hAnsi="TH SarabunIT๙" w:cs="TH SarabunIT๙" w:hint="cs"/>
          <w:cs/>
        </w:rPr>
        <w:t>ราษฎร์)</w:t>
      </w:r>
    </w:p>
    <w:p w:rsidR="00870748" w:rsidRDefault="00870748" w:rsidP="00870748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</w:t>
      </w:r>
      <w:r>
        <w:rPr>
          <w:rFonts w:ascii="TH SarabunIT๙" w:hAnsi="TH SarabunIT๙" w:cs="TH SarabunIT๙"/>
          <w:cs/>
        </w:rPr>
        <w:tab/>
        <w:t xml:space="preserve">          นายกองค์การบริหารส่วนตำบลตะแพน</w:t>
      </w:r>
    </w:p>
    <w:p w:rsidR="00870748" w:rsidRDefault="00870748" w:rsidP="00870748">
      <w:pPr>
        <w:rPr>
          <w:rFonts w:ascii="TH SarabunIT๙" w:hAnsi="TH SarabunIT๙" w:cs="TH SarabunIT๙"/>
        </w:rPr>
      </w:pPr>
    </w:p>
    <w:p w:rsidR="00870748" w:rsidRDefault="00870748" w:rsidP="00870748">
      <w:pPr>
        <w:rPr>
          <w:rFonts w:ascii="TH SarabunIT๙" w:hAnsi="TH SarabunIT๙" w:cs="TH SarabunIT๙"/>
        </w:rPr>
      </w:pPr>
    </w:p>
    <w:p w:rsidR="00BE36C4" w:rsidRDefault="00BE36C4"/>
    <w:p w:rsidR="00A75C4B" w:rsidRDefault="00A75C4B"/>
    <w:p w:rsidR="00A75C4B" w:rsidRDefault="00A75C4B"/>
    <w:p w:rsidR="00A75C4B" w:rsidRDefault="00A75C4B">
      <w:pPr>
        <w:rPr>
          <w:cs/>
        </w:rPr>
      </w:pPr>
    </w:p>
    <w:sectPr w:rsidR="00A75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33E"/>
    <w:multiLevelType w:val="multilevel"/>
    <w:tmpl w:val="8DE65438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isLgl/>
      <w:lvlText w:val="%1.%2"/>
      <w:lvlJc w:val="left"/>
      <w:pPr>
        <w:ind w:left="2565" w:hanging="405"/>
      </w:pPr>
    </w:lvl>
    <w:lvl w:ilvl="2">
      <w:start w:val="1"/>
      <w:numFmt w:val="decimal"/>
      <w:isLgl/>
      <w:lvlText w:val="%1.%2.%3"/>
      <w:lvlJc w:val="left"/>
      <w:pPr>
        <w:ind w:left="360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400" w:hanging="1080"/>
      </w:pPr>
    </w:lvl>
    <w:lvl w:ilvl="5">
      <w:start w:val="1"/>
      <w:numFmt w:val="decimal"/>
      <w:isLgl/>
      <w:lvlText w:val="%1.%2.%3.%4.%5.%6"/>
      <w:lvlJc w:val="left"/>
      <w:pPr>
        <w:ind w:left="6120" w:hanging="1080"/>
      </w:pPr>
    </w:lvl>
    <w:lvl w:ilvl="6">
      <w:start w:val="1"/>
      <w:numFmt w:val="decimal"/>
      <w:isLgl/>
      <w:lvlText w:val="%1.%2.%3.%4.%5.%6.%7"/>
      <w:lvlJc w:val="left"/>
      <w:pPr>
        <w:ind w:left="7200" w:hanging="1440"/>
      </w:p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748"/>
    <w:rsid w:val="00870748"/>
    <w:rsid w:val="00A75C4B"/>
    <w:rsid w:val="00BE36C4"/>
    <w:rsid w:val="00F51E2E"/>
    <w:rsid w:val="00F8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748"/>
    <w:pPr>
      <w:spacing w:after="0" w:line="240" w:lineRule="auto"/>
    </w:pPr>
    <w:rPr>
      <w:rFonts w:ascii="CordiaUPC" w:eastAsia="Times New Roman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748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74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748"/>
    <w:pPr>
      <w:spacing w:after="0" w:line="240" w:lineRule="auto"/>
    </w:pPr>
    <w:rPr>
      <w:rFonts w:ascii="CordiaUPC" w:eastAsia="Times New Roman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748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74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0487-6ABC-423B-83D8-4A7CC7ABA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4</cp:revision>
  <cp:lastPrinted>2017-09-28T02:08:00Z</cp:lastPrinted>
  <dcterms:created xsi:type="dcterms:W3CDTF">2017-09-26T02:44:00Z</dcterms:created>
  <dcterms:modified xsi:type="dcterms:W3CDTF">2017-09-28T02:25:00Z</dcterms:modified>
</cp:coreProperties>
</file>