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25AB7" w14:textId="77777777" w:rsidR="003736BF" w:rsidRPr="003736BF" w:rsidRDefault="003736BF" w:rsidP="003736BF">
      <w:pPr>
        <w:spacing w:line="259" w:lineRule="auto"/>
        <w:rPr>
          <w:kern w:val="2"/>
          <w:cs/>
          <w14:ligatures w14:val="standardContextual"/>
        </w:rPr>
      </w:pPr>
    </w:p>
    <w:p w14:paraId="4F7B1A2A" w14:textId="39A9A9B2" w:rsidR="003736BF" w:rsidRPr="00735984" w:rsidRDefault="00735984" w:rsidP="00735984">
      <w:pPr>
        <w:pStyle w:val="a9"/>
        <w:jc w:val="center"/>
      </w:pPr>
      <w:r>
        <w:rPr>
          <w:noProof/>
        </w:rPr>
        <w:drawing>
          <wp:inline distT="0" distB="0" distL="0" distR="0" wp14:anchorId="1BF2CE8B" wp14:editId="3FC9BECE">
            <wp:extent cx="1829926" cy="18573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744" cy="186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78A23" w14:textId="77777777" w:rsidR="003736BF" w:rsidRPr="003736BF" w:rsidRDefault="003736BF" w:rsidP="003736BF">
      <w:pPr>
        <w:spacing w:line="259" w:lineRule="auto"/>
        <w:rPr>
          <w:kern w:val="2"/>
          <w14:ligatures w14:val="standardContextual"/>
        </w:rPr>
      </w:pPr>
      <w:r w:rsidRPr="003736BF">
        <w:rPr>
          <w:rFonts w:ascii="TH SarabunIT๙" w:hAnsi="TH SarabunIT๙" w:cs="TH SarabunIT๙"/>
          <w:noProof/>
          <w:kern w:val="2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2E9A52" wp14:editId="6AE31A59">
                <wp:simplePos x="0" y="0"/>
                <wp:positionH relativeFrom="column">
                  <wp:posOffset>-133350</wp:posOffset>
                </wp:positionH>
                <wp:positionV relativeFrom="paragraph">
                  <wp:posOffset>153035</wp:posOffset>
                </wp:positionV>
                <wp:extent cx="5962650" cy="3114675"/>
                <wp:effectExtent l="19050" t="19050" r="19050" b="28575"/>
                <wp:wrapNone/>
                <wp:docPr id="417053982" name="สี่เหลี่ยมผืนผ้า: 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3114675"/>
                        </a:xfrm>
                        <a:prstGeom prst="roundRect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8EBAC4" id="สี่เหลี่ยมผืนผ้า: มุมมน 1" o:spid="_x0000_s1026" style="position:absolute;margin-left:-10.5pt;margin-top:12.05pt;width:469.5pt;height:24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" filled="f" strokecolor="windowText" strokeweight="3pt"/>
            </w:pict>
          </mc:Fallback>
        </mc:AlternateContent>
      </w:r>
    </w:p>
    <w:p w14:paraId="766B3921" w14:textId="77777777" w:rsidR="003736BF" w:rsidRPr="003736BF" w:rsidRDefault="003736BF" w:rsidP="003736BF">
      <w:pPr>
        <w:spacing w:line="259" w:lineRule="auto"/>
        <w:rPr>
          <w:kern w:val="2"/>
          <w:sz w:val="44"/>
          <w:szCs w:val="44"/>
          <w14:ligatures w14:val="standardContextual"/>
        </w:rPr>
      </w:pPr>
    </w:p>
    <w:p w14:paraId="0A7B8DB8" w14:textId="77777777" w:rsidR="003736BF" w:rsidRPr="003736BF" w:rsidRDefault="003736BF" w:rsidP="003736BF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</w:pPr>
      <w:r w:rsidRPr="003736BF">
        <w:rPr>
          <w:rFonts w:ascii="TH SarabunIT๙" w:hAnsi="TH SarabunIT๙" w:cs="TH SarabunIT๙"/>
          <w:b/>
          <w:bCs/>
          <w:kern w:val="2"/>
          <w:sz w:val="44"/>
          <w:szCs w:val="44"/>
          <w:cs/>
          <w14:ligatures w14:val="standardContextual"/>
        </w:rPr>
        <w:t>รายงานผลการดำเนินงาน</w:t>
      </w:r>
    </w:p>
    <w:p w14:paraId="40F88085" w14:textId="77777777" w:rsidR="003736BF" w:rsidRPr="003736BF" w:rsidRDefault="003736BF" w:rsidP="003736BF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</w:pPr>
      <w:r w:rsidRPr="003736BF">
        <w:rPr>
          <w:rFonts w:ascii="TH SarabunIT๙" w:hAnsi="TH SarabunIT๙" w:cs="TH SarabunIT๙"/>
          <w:b/>
          <w:bCs/>
          <w:kern w:val="2"/>
          <w:sz w:val="44"/>
          <w:szCs w:val="44"/>
          <w:cs/>
          <w14:ligatures w14:val="standardContextual"/>
        </w:rPr>
        <w:t>เพื่อส่งเสริม</w:t>
      </w:r>
      <w:r w:rsidRPr="003736BF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คุ</w:t>
      </w:r>
      <w:r w:rsidRPr="003736BF">
        <w:rPr>
          <w:rFonts w:ascii="TH SarabunIT๙" w:hAnsi="TH SarabunIT๙" w:cs="TH SarabunIT๙"/>
          <w:b/>
          <w:bCs/>
          <w:kern w:val="2"/>
          <w:sz w:val="44"/>
          <w:szCs w:val="44"/>
          <w:cs/>
          <w14:ligatures w14:val="standardContextual"/>
        </w:rPr>
        <w:t>ณธรรมและความโปร่งใส</w:t>
      </w:r>
    </w:p>
    <w:p w14:paraId="18673C65" w14:textId="77777777" w:rsidR="003736BF" w:rsidRPr="003736BF" w:rsidRDefault="003736BF" w:rsidP="003736BF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</w:pPr>
      <w:r w:rsidRPr="003736BF">
        <w:rPr>
          <w:rFonts w:ascii="TH SarabunIT๙" w:hAnsi="TH SarabunIT๙" w:cs="TH SarabunIT๙"/>
          <w:b/>
          <w:bCs/>
          <w:kern w:val="2"/>
          <w:sz w:val="44"/>
          <w:szCs w:val="44"/>
          <w:cs/>
          <w14:ligatures w14:val="standardContextual"/>
        </w:rPr>
        <w:t>ภายในหน่วยงาน</w:t>
      </w:r>
    </w:p>
    <w:p w14:paraId="4B84AC82" w14:textId="3B910B34" w:rsidR="003736BF" w:rsidRPr="003736BF" w:rsidRDefault="003736BF" w:rsidP="003736BF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</w:pPr>
      <w:r w:rsidRPr="003736BF">
        <w:rPr>
          <w:rFonts w:ascii="TH SarabunIT๙" w:hAnsi="TH SarabunIT๙" w:cs="TH SarabunIT๙"/>
          <w:b/>
          <w:bCs/>
          <w:kern w:val="2"/>
          <w:sz w:val="44"/>
          <w:szCs w:val="44"/>
          <w:cs/>
          <w14:ligatures w14:val="standardContextual"/>
        </w:rPr>
        <w:t>ประจำปีงบประมาณ พ.ศ. 256</w:t>
      </w:r>
      <w:r w:rsidR="00735984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8</w:t>
      </w:r>
    </w:p>
    <w:p w14:paraId="3BDACB72" w14:textId="77777777" w:rsidR="003736BF" w:rsidRPr="003736BF" w:rsidRDefault="003736BF" w:rsidP="003736BF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</w:pPr>
      <w:r w:rsidRPr="003736BF">
        <w:rPr>
          <w:rFonts w:ascii="TH SarabunIT๙" w:hAnsi="TH SarabunIT๙" w:cs="TH SarabunIT๙"/>
          <w:b/>
          <w:bCs/>
          <w:kern w:val="2"/>
          <w:sz w:val="44"/>
          <w:szCs w:val="44"/>
          <w:cs/>
          <w14:ligatures w14:val="standardContextual"/>
        </w:rPr>
        <w:t>( รอบ 12 เดือน )</w:t>
      </w:r>
    </w:p>
    <w:p w14:paraId="630A3A6C" w14:textId="77777777" w:rsidR="003736BF" w:rsidRPr="003736BF" w:rsidRDefault="003736BF" w:rsidP="00735984">
      <w:pPr>
        <w:spacing w:line="259" w:lineRule="auto"/>
        <w:rPr>
          <w:rFonts w:ascii="TH SarabunIT๙" w:hAnsi="TH SarabunIT๙" w:cs="TH SarabunIT๙"/>
          <w:b/>
          <w:bCs/>
          <w:kern w:val="2"/>
          <w:sz w:val="48"/>
          <w:szCs w:val="48"/>
          <w14:ligatures w14:val="standardContextual"/>
        </w:rPr>
      </w:pPr>
    </w:p>
    <w:p w14:paraId="1A7019BA" w14:textId="2986D91E" w:rsidR="003736BF" w:rsidRPr="003736BF" w:rsidRDefault="003736BF" w:rsidP="003736BF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:cs/>
          <w14:ligatures w14:val="standardContextual"/>
        </w:rPr>
      </w:pPr>
      <w:r w:rsidRPr="003736BF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องค์การบริหารส่วนตำบล</w:t>
      </w:r>
      <w:r w:rsidR="00735984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ตะแพน</w:t>
      </w:r>
    </w:p>
    <w:p w14:paraId="5997BBE7" w14:textId="6164DA79" w:rsidR="003736BF" w:rsidRPr="003736BF" w:rsidRDefault="003736BF" w:rsidP="003736BF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</w:pPr>
      <w:r w:rsidRPr="003736BF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อำเภอ</w:t>
      </w:r>
      <w:r w:rsidR="00735984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ศรีบรรพต</w:t>
      </w:r>
      <w:r w:rsidRPr="003736BF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 xml:space="preserve">  จังหวัดพัทลุง</w:t>
      </w:r>
    </w:p>
    <w:p w14:paraId="2D1063C3" w14:textId="77777777" w:rsidR="003736BF" w:rsidRPr="003736BF" w:rsidRDefault="003736BF" w:rsidP="003736BF">
      <w:pPr>
        <w:spacing w:line="259" w:lineRule="auto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</w:pPr>
    </w:p>
    <w:p w14:paraId="68CFF752" w14:textId="77777777" w:rsidR="003736BF" w:rsidRPr="003736BF" w:rsidRDefault="003736BF" w:rsidP="003736BF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</w:pPr>
      <w:r w:rsidRPr="003736BF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จัดทำโดย</w:t>
      </w:r>
    </w:p>
    <w:p w14:paraId="501EF70F" w14:textId="6B02E47E" w:rsidR="003736BF" w:rsidRDefault="003736BF" w:rsidP="00735984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</w:pPr>
      <w:r w:rsidRPr="003736BF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สำนักปลัด</w:t>
      </w:r>
      <w:r w:rsidR="00A82242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องค์การบริหารส่วนตำบล</w:t>
      </w:r>
      <w:r w:rsidR="002852A0">
        <w:rPr>
          <w:rFonts w:ascii="TH SarabunIT๙" w:hAnsi="TH SarabunIT๙" w:cs="TH SarabunIT๙" w:hint="cs"/>
          <w:b/>
          <w:bCs/>
          <w:kern w:val="2"/>
          <w:sz w:val="44"/>
          <w:szCs w:val="44"/>
          <w:cs/>
          <w14:ligatures w14:val="standardContextual"/>
        </w:rPr>
        <w:t>ตะแพน</w:t>
      </w:r>
    </w:p>
    <w:p w14:paraId="24D8DCCC" w14:textId="77777777" w:rsidR="00A82242" w:rsidRPr="00744F3B" w:rsidRDefault="00A82242" w:rsidP="00744F3B">
      <w:pPr>
        <w:spacing w:line="259" w:lineRule="auto"/>
        <w:jc w:val="center"/>
        <w:rPr>
          <w:rFonts w:ascii="TH SarabunIT๙" w:hAnsi="TH SarabunIT๙" w:cs="TH SarabunIT๙"/>
          <w:b/>
          <w:bCs/>
          <w:kern w:val="2"/>
          <w:sz w:val="44"/>
          <w:szCs w:val="44"/>
          <w14:ligatures w14:val="standardContextual"/>
        </w:rPr>
        <w:sectPr w:rsidR="00A82242" w:rsidRPr="00744F3B" w:rsidSect="003736BF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02745E3" w14:textId="77777777" w:rsidR="00744F3B" w:rsidRPr="00744F3B" w:rsidRDefault="00744F3B" w:rsidP="00A82242">
      <w:pPr>
        <w:pStyle w:val="1"/>
        <w:spacing w:before="120" w:after="120"/>
        <w:rPr>
          <w:rFonts w:ascii="TH SarabunIT๙" w:hAnsi="TH SarabunIT๙" w:cs="TH SarabunIT๙"/>
          <w:b/>
          <w:bCs/>
          <w:sz w:val="16"/>
          <w:szCs w:val="16"/>
        </w:rPr>
      </w:pPr>
    </w:p>
    <w:p w14:paraId="5C6EB669" w14:textId="77777777" w:rsidR="007E60DE" w:rsidRDefault="007E60DE" w:rsidP="007E60DE">
      <w:pPr>
        <w:pStyle w:val="1"/>
        <w:spacing w:before="120" w:after="1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</w:t>
      </w:r>
    </w:p>
    <w:p w14:paraId="2FDD323E" w14:textId="75CF551A" w:rsidR="00FC66FD" w:rsidRPr="007E60DE" w:rsidRDefault="007E60DE" w:rsidP="007E60DE">
      <w:pPr>
        <w:pStyle w:val="1"/>
        <w:spacing w:before="120" w:after="12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</w:t>
      </w:r>
      <w:r w:rsidR="00F6716D" w:rsidRPr="003029AE">
        <w:rPr>
          <w:rFonts w:ascii="TH SarabunIT๙" w:hAnsi="TH SarabunIT๙" w:cs="TH SarabunIT๙"/>
          <w:b/>
          <w:bCs/>
          <w:sz w:val="36"/>
          <w:szCs w:val="36"/>
          <w:cs/>
        </w:rPr>
        <w:t>รายงาน</w:t>
      </w:r>
      <w:r w:rsidR="00EA1BD6">
        <w:rPr>
          <w:rFonts w:ascii="TH SarabunIT๙" w:hAnsi="TH SarabunIT๙" w:cs="TH SarabunIT๙" w:hint="cs"/>
          <w:b/>
          <w:bCs/>
          <w:sz w:val="36"/>
          <w:szCs w:val="36"/>
          <w:cs/>
        </w:rPr>
        <w:t>ผล</w:t>
      </w:r>
      <w:r w:rsidR="00F6716D" w:rsidRPr="003029AE">
        <w:rPr>
          <w:rFonts w:ascii="TH SarabunIT๙" w:hAnsi="TH SarabunIT๙" w:cs="TH SarabunIT๙"/>
          <w:b/>
          <w:bCs/>
          <w:sz w:val="36"/>
          <w:szCs w:val="36"/>
          <w:cs/>
        </w:rPr>
        <w:t>การดำเนินการตามมาตรการส่งเสริมคุณธรรมและความโปร่</w:t>
      </w:r>
      <w:r w:rsidR="005B5593">
        <w:rPr>
          <w:rFonts w:ascii="TH SarabunIT๙" w:hAnsi="TH SarabunIT๙" w:cs="TH SarabunIT๙"/>
          <w:b/>
          <w:bCs/>
          <w:sz w:val="36"/>
          <w:szCs w:val="36"/>
          <w:cs/>
        </w:rPr>
        <w:t>งใสขององค์การบริหารส่วนตำบล</w:t>
      </w:r>
      <w:r w:rsidR="00735984">
        <w:rPr>
          <w:rFonts w:ascii="TH SarabunIT๙" w:hAnsi="TH SarabunIT๙" w:cs="TH SarabunIT๙" w:hint="cs"/>
          <w:b/>
          <w:bCs/>
          <w:sz w:val="36"/>
          <w:szCs w:val="36"/>
          <w:cs/>
        </w:rPr>
        <w:t>ตะแพน</w:t>
      </w:r>
      <w:r w:rsidR="00F6716D" w:rsidRPr="003029AE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EA1BD6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</w:t>
      </w:r>
      <w:r w:rsidR="00F6716D" w:rsidRPr="003029AE">
        <w:rPr>
          <w:rFonts w:ascii="TH SarabunIT๙" w:hAnsi="TH SarabunIT๙" w:cs="TH SarabunIT๙"/>
          <w:b/>
          <w:bCs/>
          <w:sz w:val="36"/>
          <w:szCs w:val="36"/>
          <w:cs/>
        </w:rPr>
        <w:t>ปี 256</w:t>
      </w:r>
      <w:r w:rsidR="00735984">
        <w:rPr>
          <w:rFonts w:ascii="TH SarabunIT๙" w:hAnsi="TH SarabunIT๙" w:cs="TH SarabunIT๙" w:hint="cs"/>
          <w:b/>
          <w:bCs/>
          <w:sz w:val="36"/>
          <w:szCs w:val="36"/>
          <w:cs/>
        </w:rPr>
        <w:t>8</w:t>
      </w:r>
      <w:r w:rsidR="00F6716D" w:rsidRPr="003029AE">
        <w:rPr>
          <w:rFonts w:ascii="TH SarabunIT๙" w:hAnsi="TH SarabunIT๙" w:cs="TH SarabunIT๙"/>
          <w:sz w:val="36"/>
          <w:szCs w:val="36"/>
          <w:cs/>
        </w:rPr>
        <w:tab/>
      </w:r>
      <w:r w:rsidR="003029AE">
        <w:rPr>
          <w:rFonts w:ascii="TH SarabunIT๙" w:hAnsi="TH SarabunIT๙" w:cs="TH SarabunIT๙" w:hint="cs"/>
          <w:sz w:val="36"/>
          <w:szCs w:val="36"/>
          <w:cs/>
        </w:rPr>
        <w:tab/>
      </w:r>
      <w:r w:rsidR="005E01A7">
        <w:rPr>
          <w:rFonts w:ascii="TH SarabunIT๙" w:hAnsi="TH SarabunIT๙" w:cs="TH SarabunIT๙" w:hint="cs"/>
          <w:cs/>
        </w:rPr>
        <w:t xml:space="preserve"> </w:t>
      </w:r>
    </w:p>
    <w:p w14:paraId="53DD46DE" w14:textId="77777777" w:rsidR="00D507BE" w:rsidRPr="005E01A7" w:rsidRDefault="00D507BE" w:rsidP="00111BF3">
      <w:pPr>
        <w:pStyle w:val="Default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3"/>
        <w:gridCol w:w="3134"/>
        <w:gridCol w:w="1260"/>
        <w:gridCol w:w="1687"/>
        <w:gridCol w:w="2823"/>
        <w:gridCol w:w="2541"/>
      </w:tblGrid>
      <w:tr w:rsidR="00966511" w14:paraId="6D9D8015" w14:textId="76F69D70" w:rsidTr="00966511">
        <w:tc>
          <w:tcPr>
            <w:tcW w:w="2515" w:type="dxa"/>
          </w:tcPr>
          <w:p w14:paraId="6AF4A463" w14:textId="7B1151D4" w:rsidR="00966511" w:rsidRPr="00D507BE" w:rsidRDefault="00966511" w:rsidP="00111BF3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/แนวทาง</w:t>
            </w:r>
          </w:p>
        </w:tc>
        <w:tc>
          <w:tcPr>
            <w:tcW w:w="3147" w:type="dxa"/>
          </w:tcPr>
          <w:p w14:paraId="46535FD4" w14:textId="77777777" w:rsidR="00966511" w:rsidRPr="00D507BE" w:rsidRDefault="00966511" w:rsidP="00111BF3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60" w:type="dxa"/>
          </w:tcPr>
          <w:p w14:paraId="4231E5A1" w14:textId="77777777" w:rsidR="00966511" w:rsidRDefault="00966511" w:rsidP="00111BF3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07901738" w14:textId="5A45C8B6" w:rsidR="00966511" w:rsidRPr="00D507BE" w:rsidRDefault="00966511" w:rsidP="00111BF3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691" w:type="dxa"/>
          </w:tcPr>
          <w:p w14:paraId="3DD77298" w14:textId="3F0973E6" w:rsidR="00966511" w:rsidRPr="00D507BE" w:rsidRDefault="00966511" w:rsidP="0096651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835" w:type="dxa"/>
          </w:tcPr>
          <w:p w14:paraId="0D54145A" w14:textId="24EDD59E" w:rsidR="00966511" w:rsidRPr="00D507BE" w:rsidRDefault="00966511" w:rsidP="00111BF3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2551" w:type="dxa"/>
          </w:tcPr>
          <w:p w14:paraId="6E02C97F" w14:textId="750CCB93" w:rsidR="00966511" w:rsidRDefault="00966511" w:rsidP="00111BF3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ผลลัพธ์/ความสำเร็จ</w:t>
            </w:r>
          </w:p>
        </w:tc>
      </w:tr>
      <w:tr w:rsidR="00966511" w14:paraId="2BC9041D" w14:textId="7BF8F80E" w:rsidTr="000A6D1B">
        <w:tc>
          <w:tcPr>
            <w:tcW w:w="11448" w:type="dxa"/>
            <w:gridSpan w:val="5"/>
            <w:vAlign w:val="center"/>
          </w:tcPr>
          <w:p w14:paraId="4E479918" w14:textId="77777777" w:rsidR="00966511" w:rsidRDefault="00966511" w:rsidP="0088026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F67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มาตรการเพิ่มประสิทธิภาพการดำเนินงาน</w:t>
            </w:r>
          </w:p>
        </w:tc>
        <w:tc>
          <w:tcPr>
            <w:tcW w:w="2551" w:type="dxa"/>
          </w:tcPr>
          <w:p w14:paraId="19513915" w14:textId="77777777" w:rsidR="00966511" w:rsidRDefault="00966511" w:rsidP="00880269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6511" w14:paraId="1B3D24F6" w14:textId="5C07A82E" w:rsidTr="00966511">
        <w:trPr>
          <w:trHeight w:val="3195"/>
        </w:trPr>
        <w:tc>
          <w:tcPr>
            <w:tcW w:w="2515" w:type="dxa"/>
            <w:tcBorders>
              <w:bottom w:val="single" w:sz="4" w:space="0" w:color="auto"/>
            </w:tcBorders>
          </w:tcPr>
          <w:p w14:paraId="59AF9092" w14:textId="77777777" w:rsidR="00966511" w:rsidRPr="00AB0E37" w:rsidRDefault="00966511" w:rsidP="00111BF3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B0E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1.การสร้างฐานความคิด      การแยกแยะประโยชน์ส่วนตัว ประโยชน์ส่วนรวม และประโยชน์ทับซ้อน</w:t>
            </w:r>
          </w:p>
        </w:tc>
        <w:tc>
          <w:tcPr>
            <w:tcW w:w="3147" w:type="dxa"/>
            <w:tcBorders>
              <w:bottom w:val="single" w:sz="4" w:space="0" w:color="auto"/>
            </w:tcBorders>
          </w:tcPr>
          <w:p w14:paraId="3F4A082E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เสริมสร้างฐานความคิดในการแยกแยะประโยชน์ส่วนตัว ประโยชน์ส่วนรวมและประโยชน์ทับซ้อน ในรูปแบบการจัดโครงการอบรม/จัดทำสื่อประชาสัมพันธ์</w:t>
            </w:r>
          </w:p>
          <w:p w14:paraId="1628B012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 จัดทำคู่มือแนวปฏิบัติในการแยกแยะผลประโยชน์ทับซ้อน</w:t>
            </w:r>
          </w:p>
          <w:p w14:paraId="31F75079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D6F2B1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C296E1C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71DAC0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6E1C288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DF09986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3E7369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0DE52CB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2C1B12CF" w14:textId="446E65D7" w:rsidR="00966511" w:rsidRDefault="00966511" w:rsidP="00111BF3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14:paraId="25AD599B" w14:textId="476A6A73" w:rsidR="00966511" w:rsidRDefault="00966511" w:rsidP="0096651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</w:t>
            </w:r>
            <w:r w:rsidR="007359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7D45E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กันยายน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</w:t>
            </w:r>
            <w:r w:rsidR="007359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065350F3" w14:textId="03B42783" w:rsidR="00966511" w:rsidRDefault="00966511" w:rsidP="00111BF3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0758F06" w14:textId="50814EAB" w:rsidR="00966511" w:rsidRDefault="00966511" w:rsidP="0096651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-จัดประชุมชี้แจงให้บุคลากรสร้างฐานความคิดให้แก่บุคลากรของหน่วยงาน </w:t>
            </w:r>
          </w:p>
          <w:p w14:paraId="68FCC7D9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-เผยแพร่ในเว๊ปไซต์ของหน่วยงา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</w:t>
            </w:r>
          </w:p>
          <w:p w14:paraId="448BB49C" w14:textId="0BB3D7E8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-จัดทำคู่มือแนวปฏิบัติในการแยกแยะผลประโยชน์ทับซ้อนแจกให้แก่พนักงาน </w:t>
            </w:r>
          </w:p>
          <w:p w14:paraId="3E9CAA46" w14:textId="77777777" w:rsidR="00966511" w:rsidRDefault="00966511" w:rsidP="00111BF3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52B0DB4" w14:textId="77777777" w:rsidR="00966511" w:rsidRDefault="00966511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บุคลากรของหน่วยงานมีความเข้าใจและสำนึกสามารถแยกแยะประโยชน์ส่วนตัว ประโยชน์ส่วนร่วมและประโยชน์ทับซ้อนได้ (ข้อมูลการร้องเรียนการทุจริตประพฤติมิชอบไม่มีเกิดขึ้นในหน่วยงาน) </w:t>
            </w:r>
          </w:p>
          <w:p w14:paraId="4FB984E3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2BD1C8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1BACE9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C55CE1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18915B5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127EE0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799FABD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935262B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7063ABB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07DC1F" w14:textId="77777777" w:rsidR="007E60DE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CCBC67A" w14:textId="7EB70038" w:rsidR="007E60DE" w:rsidRPr="00966511" w:rsidRDefault="007E60DE" w:rsidP="00D507BE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1ED29D4D" w14:textId="77777777" w:rsidR="00115396" w:rsidRDefault="00115396" w:rsidP="00111BF3">
      <w:pPr>
        <w:pStyle w:val="Default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05"/>
        <w:gridCol w:w="3132"/>
        <w:gridCol w:w="1260"/>
        <w:gridCol w:w="1688"/>
        <w:gridCol w:w="2822"/>
        <w:gridCol w:w="2541"/>
      </w:tblGrid>
      <w:tr w:rsidR="00115396" w14:paraId="0407519C" w14:textId="77777777" w:rsidTr="00674FBA">
        <w:tc>
          <w:tcPr>
            <w:tcW w:w="2515" w:type="dxa"/>
          </w:tcPr>
          <w:p w14:paraId="0F46200E" w14:textId="77777777" w:rsidR="00115396" w:rsidRPr="00D507BE" w:rsidRDefault="00115396" w:rsidP="00674FB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/แนวทาง</w:t>
            </w:r>
          </w:p>
        </w:tc>
        <w:tc>
          <w:tcPr>
            <w:tcW w:w="3147" w:type="dxa"/>
          </w:tcPr>
          <w:p w14:paraId="10486F30" w14:textId="77777777" w:rsidR="00115396" w:rsidRPr="00D507BE" w:rsidRDefault="00115396" w:rsidP="00674FB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60" w:type="dxa"/>
          </w:tcPr>
          <w:p w14:paraId="45DE3D75" w14:textId="77777777" w:rsidR="00115396" w:rsidRDefault="00115396" w:rsidP="00674FB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14:paraId="79E8941B" w14:textId="77777777" w:rsidR="00115396" w:rsidRPr="00D507BE" w:rsidRDefault="00115396" w:rsidP="00674FB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691" w:type="dxa"/>
          </w:tcPr>
          <w:p w14:paraId="6A86D182" w14:textId="77777777" w:rsidR="00115396" w:rsidRPr="00D507BE" w:rsidRDefault="00115396" w:rsidP="00674FBA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835" w:type="dxa"/>
          </w:tcPr>
          <w:p w14:paraId="51205240" w14:textId="77777777" w:rsidR="00115396" w:rsidRPr="00D507BE" w:rsidRDefault="00115396" w:rsidP="00674FB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2551" w:type="dxa"/>
          </w:tcPr>
          <w:p w14:paraId="60003BE9" w14:textId="77777777" w:rsidR="00115396" w:rsidRDefault="00115396" w:rsidP="00674FB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ผลลัพธ์/ความสำเร็จ</w:t>
            </w:r>
          </w:p>
        </w:tc>
      </w:tr>
      <w:tr w:rsidR="00115396" w14:paraId="77940E88" w14:textId="77777777" w:rsidTr="00674FBA">
        <w:tc>
          <w:tcPr>
            <w:tcW w:w="11448" w:type="dxa"/>
            <w:gridSpan w:val="5"/>
            <w:vAlign w:val="center"/>
          </w:tcPr>
          <w:p w14:paraId="27D279BB" w14:textId="77777777" w:rsidR="00115396" w:rsidRDefault="00115396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F6716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มาตรการเพิ่มประสิทธิภาพการดำเนินงาน</w:t>
            </w:r>
          </w:p>
        </w:tc>
        <w:tc>
          <w:tcPr>
            <w:tcW w:w="2551" w:type="dxa"/>
          </w:tcPr>
          <w:p w14:paraId="5094CD47" w14:textId="77777777" w:rsidR="00115396" w:rsidRDefault="00115396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15396" w14:paraId="345793EC" w14:textId="77777777" w:rsidTr="002B6E9C">
        <w:trPr>
          <w:trHeight w:val="2855"/>
        </w:trPr>
        <w:tc>
          <w:tcPr>
            <w:tcW w:w="2515" w:type="dxa"/>
          </w:tcPr>
          <w:p w14:paraId="05FE6D46" w14:textId="5E545271" w:rsidR="00115396" w:rsidRPr="00473F61" w:rsidRDefault="00115396" w:rsidP="00115396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73F61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="00473F61" w:rsidRPr="00473F61">
              <w:rPr>
                <w:rFonts w:ascii="TH SarabunIT๙" w:eastAsia="Calibri" w:hAnsi="TH SarabunIT๙" w:cs="TH SarabunIT๙"/>
                <w:b/>
                <w:bCs/>
                <w:color w:val="auto"/>
                <w:sz w:val="32"/>
                <w:szCs w:val="32"/>
                <w:cs/>
              </w:rPr>
              <w:t>กระบวนการสร้างความโปร่งใสในการใช้งบประมาณและการจัดซื้อจัดจ้าง</w:t>
            </w:r>
          </w:p>
        </w:tc>
        <w:tc>
          <w:tcPr>
            <w:tcW w:w="3147" w:type="dxa"/>
          </w:tcPr>
          <w:p w14:paraId="272CBB85" w14:textId="7AB84D4B" w:rsidR="00473F61" w:rsidRPr="00473F61" w:rsidRDefault="00473F61" w:rsidP="00735984">
            <w:pPr>
              <w:spacing w:after="0" w:line="259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73F61">
              <w:rPr>
                <w:rFonts w:ascii="TH SarabunIT๙" w:hAnsi="TH SarabunIT๙" w:cs="TH SarabunIT๙"/>
                <w:sz w:val="32"/>
                <w:szCs w:val="32"/>
                <w:cs/>
              </w:rPr>
              <w:t>1.การประชุมเพื่อเสนอของบประมาณจากเจ้าหน้าที่ผู้ปฏิบัติงานโดยตรง</w:t>
            </w:r>
          </w:p>
          <w:p w14:paraId="44CFFC6E" w14:textId="2ACB3925" w:rsidR="00115396" w:rsidRPr="002B6E9C" w:rsidRDefault="00473F61" w:rsidP="002B6E9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473F61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2.การประชุมเพื่อชี้แจงการจัดทำงบประมาณหรือขั้นตอนต่างๆ เพื่อให้บุคลากรในสังกัดได้รับทราบ</w:t>
            </w:r>
            <w:r w:rsidR="002B6E9C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260" w:type="dxa"/>
          </w:tcPr>
          <w:p w14:paraId="7DA10CB3" w14:textId="77777777" w:rsidR="00115396" w:rsidRDefault="00735984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</w:t>
            </w:r>
            <w:r w:rsidR="00115396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  <w:p w14:paraId="42E3F41F" w14:textId="19DE49FD" w:rsidR="00735984" w:rsidRDefault="00735984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1691" w:type="dxa"/>
          </w:tcPr>
          <w:p w14:paraId="3E191ED5" w14:textId="7FE1582F" w:rsidR="00115396" w:rsidRDefault="00AB0E37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</w:t>
            </w:r>
            <w:r w:rsidR="002B6E9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มาส 2-4 ของปีงบประมาณ พ.ศ. 256</w:t>
            </w:r>
            <w:r w:rsidR="007359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4C0957D" w14:textId="5DE49F76" w:rsidR="002B6E9C" w:rsidRDefault="002B6E9C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3F9474" w14:textId="77777777" w:rsidR="002B6E9C" w:rsidRPr="002B6E9C" w:rsidRDefault="002B6E9C" w:rsidP="002B6E9C"/>
          <w:p w14:paraId="26C65F44" w14:textId="422EE30F" w:rsidR="002B6E9C" w:rsidRDefault="002B6E9C" w:rsidP="002B6E9C"/>
          <w:p w14:paraId="1BC983C7" w14:textId="77777777" w:rsidR="00115396" w:rsidRPr="002B6E9C" w:rsidRDefault="00115396" w:rsidP="002B6E9C"/>
        </w:tc>
        <w:tc>
          <w:tcPr>
            <w:tcW w:w="2835" w:type="dxa"/>
          </w:tcPr>
          <w:p w14:paraId="274FA669" w14:textId="29080D27" w:rsidR="002B6E9C" w:rsidRDefault="002B6E9C" w:rsidP="00115396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การประชุมเจ้าหน้าที่เพื่อเสนอของบประมาณ  พร้อมชี้แจงการจัดทำงบประมาณหรือขั้นตอนต่างๆ เพื่อให้บุคลากรในสังกัดได้รับทราบ</w:t>
            </w:r>
          </w:p>
          <w:p w14:paraId="48CBE945" w14:textId="77777777" w:rsidR="00115396" w:rsidRPr="002B6E9C" w:rsidRDefault="00115396" w:rsidP="002B6E9C"/>
        </w:tc>
        <w:tc>
          <w:tcPr>
            <w:tcW w:w="2551" w:type="dxa"/>
          </w:tcPr>
          <w:p w14:paraId="52FF09A2" w14:textId="528D9EBD" w:rsidR="00115396" w:rsidRPr="002B6E9C" w:rsidRDefault="002B6E9C" w:rsidP="002B6E9C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เจ้าหน้าที่อบต.</w:t>
            </w:r>
            <w:r w:rsidR="0073598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ตะแพน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รับรู้และมีส่วนร่วมเกี่ยวกับการจัดทำงบประมาณรายจ่ายประจำปีในส่วนที่เกี่ยวข้องกับหน้าที่ของตนเองเพิ่มมากขึ้น</w:t>
            </w:r>
          </w:p>
        </w:tc>
      </w:tr>
      <w:tr w:rsidR="002B6E9C" w14:paraId="3F77268D" w14:textId="77777777" w:rsidTr="00674FBA">
        <w:trPr>
          <w:trHeight w:val="3195"/>
        </w:trPr>
        <w:tc>
          <w:tcPr>
            <w:tcW w:w="2515" w:type="dxa"/>
            <w:tcBorders>
              <w:bottom w:val="single" w:sz="4" w:space="0" w:color="auto"/>
            </w:tcBorders>
          </w:tcPr>
          <w:p w14:paraId="177F900E" w14:textId="454A5EDE" w:rsidR="002B6E9C" w:rsidRPr="00473F61" w:rsidRDefault="002B6E9C" w:rsidP="00115396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</w:t>
            </w:r>
            <w:r w:rsidRPr="002B6E9C">
              <w:rPr>
                <w:rFonts w:eastAsia="Calibri"/>
                <w:b/>
                <w:bCs/>
                <w:color w:val="auto"/>
                <w:sz w:val="32"/>
                <w:szCs w:val="32"/>
                <w:cs/>
              </w:rPr>
              <w:t>กระบวนการควบคุมตรวจสอบการใช้อำนาจและการบริหารงานบุคคล</w:t>
            </w:r>
          </w:p>
        </w:tc>
        <w:tc>
          <w:tcPr>
            <w:tcW w:w="3147" w:type="dxa"/>
            <w:tcBorders>
              <w:bottom w:val="single" w:sz="4" w:space="0" w:color="auto"/>
            </w:tcBorders>
          </w:tcPr>
          <w:p w14:paraId="215D825B" w14:textId="61F0DAB8" w:rsidR="002B6E9C" w:rsidRPr="002B6E9C" w:rsidRDefault="002B6E9C" w:rsidP="002B6E9C">
            <w:pPr>
              <w:spacing w:after="0" w:line="259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6E9C">
              <w:rPr>
                <w:rFonts w:ascii="TH SarabunIT๙" w:hAnsi="TH SarabunIT๙" w:cs="TH SarabunIT๙"/>
                <w:sz w:val="32"/>
                <w:szCs w:val="32"/>
                <w:cs/>
              </w:rPr>
              <w:t>1.การชี้แจงทำความเข้าใจเกี่ยวกับวิธีและเกณฑ์การประเมินผลการปฏิบัติงานให้บุคลากรทราบก่อนการประเมินทุกครั้ง</w:t>
            </w:r>
          </w:p>
          <w:p w14:paraId="436C1554" w14:textId="77777777" w:rsidR="00556008" w:rsidRDefault="00556008" w:rsidP="002B6E9C">
            <w:pPr>
              <w:spacing w:after="0" w:line="259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47B15EE" w14:textId="77777777" w:rsidR="00556008" w:rsidRDefault="00556008" w:rsidP="002B6E9C">
            <w:pPr>
              <w:spacing w:after="0" w:line="259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3C615F9" w14:textId="3588F377" w:rsidR="002B6E9C" w:rsidRPr="002B6E9C" w:rsidRDefault="002B6E9C" w:rsidP="002B6E9C">
            <w:pPr>
              <w:spacing w:after="0" w:line="259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6E9C">
              <w:rPr>
                <w:rFonts w:ascii="TH SarabunIT๙" w:hAnsi="TH SarabunIT๙" w:cs="TH SarabunIT๙"/>
                <w:sz w:val="32"/>
                <w:szCs w:val="32"/>
                <w:cs/>
              </w:rPr>
              <w:t>2.การดำเนินการแจ้งมาตรฐานทางจริยธรรมหรือประมวลจริยธรรมสำหรับเจ้าหน้าที่ของหน่วยงานเพื่อให้บุคลากรได้รับทราบและถือปฏิบัติโดยเคร่งครัด</w:t>
            </w: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1FEF613A" w14:textId="77777777" w:rsidR="002B6E9C" w:rsidRDefault="006516E5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สำนักปลัดฯ</w:t>
            </w:r>
          </w:p>
          <w:p w14:paraId="4E490742" w14:textId="77777777" w:rsidR="006516E5" w:rsidRDefault="006516E5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FDC911" w14:textId="77777777" w:rsidR="006516E5" w:rsidRDefault="006516E5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D3495D1" w14:textId="77777777" w:rsidR="006516E5" w:rsidRDefault="006516E5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598275" w14:textId="77777777" w:rsidR="006516E5" w:rsidRDefault="006516E5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CA2BA1C" w14:textId="77777777" w:rsidR="006516E5" w:rsidRDefault="006516E5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18657F0" w14:textId="77777777" w:rsidR="006516E5" w:rsidRDefault="006516E5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1459D5E" w14:textId="09CABB76" w:rsidR="006516E5" w:rsidRDefault="006516E5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91" w:type="dxa"/>
            <w:tcBorders>
              <w:bottom w:val="single" w:sz="4" w:space="0" w:color="auto"/>
            </w:tcBorders>
          </w:tcPr>
          <w:p w14:paraId="4DA1A828" w14:textId="40C231E4" w:rsidR="00556008" w:rsidRPr="00556008" w:rsidRDefault="00556008" w:rsidP="00556008">
            <w:pPr>
              <w:spacing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56008">
              <w:rPr>
                <w:rFonts w:ascii="TH SarabunIT๙" w:hAnsi="TH SarabunIT๙" w:cs="TH SarabunIT๙"/>
                <w:sz w:val="32"/>
                <w:szCs w:val="32"/>
                <w:cs/>
              </w:rPr>
              <w:t>ไตรมาส 1 และ 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56008">
              <w:rPr>
                <w:rFonts w:ascii="TH SarabunIT๙" w:hAnsi="TH SarabunIT๙" w:cs="TH SarabunIT๙"/>
                <w:sz w:val="32"/>
                <w:szCs w:val="32"/>
                <w:cs/>
              </w:rPr>
              <w:t>ของปีงบประมาณ พ.ศ.256</w:t>
            </w:r>
            <w:r w:rsidR="006516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210510D9" w14:textId="77777777" w:rsidR="00556008" w:rsidRPr="00556008" w:rsidRDefault="00556008" w:rsidP="00556008">
            <w:pPr>
              <w:spacing w:line="259" w:lineRule="auto"/>
              <w:rPr>
                <w:rFonts w:ascii="TH SarabunIT๙" w:hAnsi="TH SarabunIT๙" w:cs="TH SarabunIT๙"/>
                <w:sz w:val="40"/>
                <w:szCs w:val="40"/>
              </w:rPr>
            </w:pPr>
          </w:p>
          <w:p w14:paraId="1618F112" w14:textId="77777777" w:rsidR="00556008" w:rsidRPr="00556008" w:rsidRDefault="00556008" w:rsidP="00556008">
            <w:pPr>
              <w:spacing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56008">
              <w:rPr>
                <w:rFonts w:ascii="TH SarabunIT๙" w:hAnsi="TH SarabunIT๙" w:cs="TH SarabunIT๙"/>
                <w:sz w:val="32"/>
                <w:szCs w:val="32"/>
                <w:cs/>
              </w:rPr>
              <w:t>ไตรมาส 2</w:t>
            </w:r>
          </w:p>
          <w:p w14:paraId="55E50BBD" w14:textId="77777777" w:rsidR="00556008" w:rsidRPr="00556008" w:rsidRDefault="00556008" w:rsidP="00556008">
            <w:pPr>
              <w:spacing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55600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ของปีงบประมาณ </w:t>
            </w:r>
          </w:p>
          <w:p w14:paraId="56B2E38F" w14:textId="3D050CF2" w:rsidR="002B6E9C" w:rsidRDefault="00556008" w:rsidP="00556008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56008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พ.ศ.256</w:t>
            </w:r>
            <w:r w:rsidR="006516E5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8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7125F95C" w14:textId="1424B442" w:rsidR="002B6E9C" w:rsidRPr="002B6E9C" w:rsidRDefault="002B6E9C" w:rsidP="002B6E9C">
            <w:pPr>
              <w:spacing w:after="0" w:line="259" w:lineRule="auto"/>
              <w:contextualSpacing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6E9C">
              <w:rPr>
                <w:rFonts w:ascii="TH SarabunIT๙" w:hAnsi="TH SarabunIT๙" w:cs="TH SarabunIT๙"/>
                <w:sz w:val="32"/>
                <w:szCs w:val="32"/>
                <w:cs/>
              </w:rPr>
              <w:t>1.หัวหน้าส่วนราชการดำเนินการชี้แจงทำความเข้าใจเกี่ยวกับวิธีและเกณฑ์การประเมินผลการปฏิบัติงานให้บุคลากรทราบก่อนการประเมินทุกครั้ง</w:t>
            </w:r>
          </w:p>
          <w:p w14:paraId="19944FFB" w14:textId="2F4F5E45" w:rsidR="002B6E9C" w:rsidRDefault="002B6E9C" w:rsidP="002B6E9C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2B6E9C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>2.นายก อบต.</w:t>
            </w:r>
            <w:r w:rsidR="002852A0">
              <w:rPr>
                <w:rFonts w:ascii="TH SarabunIT๙" w:eastAsia="Calibri" w:hAnsi="TH SarabunIT๙" w:cs="TH SarabunIT๙" w:hint="cs"/>
                <w:color w:val="auto"/>
                <w:sz w:val="32"/>
                <w:szCs w:val="32"/>
                <w:cs/>
              </w:rPr>
              <w:t>ตะแพน</w:t>
            </w:r>
            <w:r w:rsidRPr="002B6E9C">
              <w:rPr>
                <w:rFonts w:ascii="TH SarabunIT๙" w:eastAsia="Calibri" w:hAnsi="TH SarabunIT๙" w:cs="TH SarabunIT๙"/>
                <w:color w:val="auto"/>
                <w:sz w:val="32"/>
                <w:szCs w:val="32"/>
                <w:cs/>
              </w:rPr>
              <w:t xml:space="preserve"> ดำเนินการแจ้งมาตรฐานทางจริยธรรมหรือประมวลจริยธรรมสำหรับเจ้าหน้าที่ของหน่วยงานเพื่อให้บุคลากรได้รับทราบและถือปฏิบัติโดยเคร่งครัด</w:t>
            </w:r>
          </w:p>
          <w:p w14:paraId="27D0B892" w14:textId="13C29D9E" w:rsidR="007E60DE" w:rsidRDefault="007E60DE" w:rsidP="002B6E9C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D4587CB" w14:textId="77777777" w:rsidR="002B6E9C" w:rsidRDefault="002B6E9C" w:rsidP="00674FB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F78A14E" w14:textId="77777777" w:rsidR="00115396" w:rsidRDefault="00115396" w:rsidP="00111BF3">
      <w:pPr>
        <w:pStyle w:val="Default"/>
        <w:rPr>
          <w:rFonts w:ascii="TH SarabunIT๙" w:hAnsi="TH SarabunIT๙" w:cs="TH SarabunIT๙"/>
          <w:sz w:val="16"/>
          <w:szCs w:val="16"/>
        </w:rPr>
      </w:pPr>
    </w:p>
    <w:p w14:paraId="2B7A561B" w14:textId="77777777" w:rsidR="00115396" w:rsidRDefault="00115396" w:rsidP="00111BF3">
      <w:pPr>
        <w:pStyle w:val="Default"/>
        <w:rPr>
          <w:rFonts w:ascii="TH SarabunIT๙" w:hAnsi="TH SarabunIT๙" w:cs="TH SarabunIT๙"/>
          <w:sz w:val="16"/>
          <w:szCs w:val="16"/>
        </w:rPr>
      </w:pPr>
    </w:p>
    <w:p w14:paraId="27077AA5" w14:textId="77777777" w:rsidR="00115396" w:rsidRPr="003736BF" w:rsidRDefault="00115396" w:rsidP="00111BF3">
      <w:pPr>
        <w:pStyle w:val="Default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95"/>
        <w:gridCol w:w="2801"/>
        <w:gridCol w:w="1260"/>
        <w:gridCol w:w="1678"/>
        <w:gridCol w:w="2803"/>
        <w:gridCol w:w="2611"/>
      </w:tblGrid>
      <w:tr w:rsidR="00966511" w:rsidRPr="00D507BE" w14:paraId="5DCCEB12" w14:textId="4A3C0D91" w:rsidTr="00966511">
        <w:tc>
          <w:tcPr>
            <w:tcW w:w="2807" w:type="dxa"/>
          </w:tcPr>
          <w:p w14:paraId="3AD8DBFE" w14:textId="7F26E579" w:rsidR="00966511" w:rsidRPr="00D507BE" w:rsidRDefault="00966511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2812" w:type="dxa"/>
          </w:tcPr>
          <w:p w14:paraId="2C7C8195" w14:textId="77777777" w:rsidR="00966511" w:rsidRPr="00D507BE" w:rsidRDefault="00966511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60" w:type="dxa"/>
          </w:tcPr>
          <w:p w14:paraId="3F83F098" w14:textId="3C784798" w:rsidR="00966511" w:rsidRPr="00D507BE" w:rsidRDefault="00966511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683" w:type="dxa"/>
          </w:tcPr>
          <w:p w14:paraId="43B1CB4A" w14:textId="2B8E9E70" w:rsidR="00966511" w:rsidRPr="00D507BE" w:rsidRDefault="00966511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815" w:type="dxa"/>
          </w:tcPr>
          <w:p w14:paraId="16D0A815" w14:textId="4C7B7257" w:rsidR="00966511" w:rsidRPr="00D507BE" w:rsidRDefault="00966511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2623" w:type="dxa"/>
          </w:tcPr>
          <w:p w14:paraId="7CE15BD3" w14:textId="00C4DAD8" w:rsidR="00966511" w:rsidRDefault="00966511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ผลลัพธ์/ความสำเร็จ</w:t>
            </w:r>
          </w:p>
        </w:tc>
      </w:tr>
      <w:tr w:rsidR="00966511" w14:paraId="029C3D89" w14:textId="6C8C99EC" w:rsidTr="00966511">
        <w:tc>
          <w:tcPr>
            <w:tcW w:w="11377" w:type="dxa"/>
            <w:gridSpan w:val="5"/>
            <w:vAlign w:val="center"/>
          </w:tcPr>
          <w:p w14:paraId="1962E948" w14:textId="77777777" w:rsidR="00966511" w:rsidRDefault="00966511" w:rsidP="00FC66FD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มาตรการเพิ่มประสิทธิภาพการสื่อสาร</w:t>
            </w:r>
          </w:p>
        </w:tc>
        <w:tc>
          <w:tcPr>
            <w:tcW w:w="2623" w:type="dxa"/>
          </w:tcPr>
          <w:p w14:paraId="68F9DEB4" w14:textId="77777777" w:rsidR="00966511" w:rsidRDefault="00966511" w:rsidP="00FC66FD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66511" w14:paraId="26E87DF0" w14:textId="54E195DA" w:rsidTr="00966511">
        <w:trPr>
          <w:trHeight w:val="3195"/>
        </w:trPr>
        <w:tc>
          <w:tcPr>
            <w:tcW w:w="2807" w:type="dxa"/>
            <w:tcBorders>
              <w:bottom w:val="single" w:sz="4" w:space="0" w:color="auto"/>
            </w:tcBorders>
          </w:tcPr>
          <w:p w14:paraId="3EF16419" w14:textId="5974230B" w:rsidR="00966511" w:rsidRPr="009E7BEB" w:rsidRDefault="00556008" w:rsidP="004959D9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="009665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966511"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>หน่วย</w:t>
            </w:r>
            <w:r w:rsidR="00966511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งานควรมีการปรับปรุงและพัฒนา</w:t>
            </w:r>
            <w:r w:rsidR="00966511"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การปฏิบัติงานของเจ้าหน้าที่ และกระบวนการทำงาน รวมไปถึงการนำเทคโนโลยีมาใช้ในการดำเนินงาน</w:t>
            </w:r>
            <w:r w:rsidR="00966511" w:rsidRPr="009E7B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966511"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เพื่อให้เกิดความสะดวกรวดเร็วมากยิ่งขึ้น</w:t>
            </w:r>
            <w:r w:rsidR="0096651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เป้นการให้บริการด้าน </w:t>
            </w:r>
            <w:r w:rsidR="00966511"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</w:p>
          <w:p w14:paraId="4D99D6D2" w14:textId="77777777" w:rsidR="00966511" w:rsidRPr="00D507BE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12" w:type="dxa"/>
            <w:tcBorders>
              <w:bottom w:val="single" w:sz="4" w:space="0" w:color="auto"/>
            </w:tcBorders>
          </w:tcPr>
          <w:p w14:paraId="21D30890" w14:textId="77777777" w:rsidR="00966511" w:rsidRDefault="00966511" w:rsidP="004959D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ปรับปรุง</w:t>
            </w:r>
            <w:r w:rsidRPr="009E7B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>เว็บไซต์</w:t>
            </w:r>
            <w:r w:rsidRPr="009E7BEB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>เฟชบุ๊ก</w:t>
            </w:r>
            <w:r w:rsidRPr="009E7BEB">
              <w:rPr>
                <w:rFonts w:ascii="TH SarabunIT๙" w:hAnsi="TH SarabunIT๙" w:cs="TH SarabunIT๙"/>
                <w:sz w:val="32"/>
                <w:szCs w:val="32"/>
              </w:rPr>
              <w:t xml:space="preserve">, </w:t>
            </w:r>
            <w:r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>ไลน์</w:t>
            </w:r>
            <w:r w:rsidRPr="009E7B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เพื่อเป็นช่องทางการเผยแพร่ข้อมูล </w:t>
            </w:r>
          </w:p>
          <w:p w14:paraId="37FC40B9" w14:textId="77777777" w:rsidR="00966511" w:rsidRDefault="00966511" w:rsidP="004959D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</w:t>
            </w:r>
            <w:r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>ส่งหนังสือถึงผู้นำชุมชน</w:t>
            </w:r>
            <w:r w:rsidRPr="009E7BE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เพื่อแจ้งประชาสัมพันธ์ผ่านหอกระจายข่าว</w:t>
            </w:r>
          </w:p>
          <w:p w14:paraId="634BCCD3" w14:textId="032E2995" w:rsidR="00966511" w:rsidRDefault="00966511" w:rsidP="004959D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ประจำหมู่บ้าน ทั้ง </w:t>
            </w:r>
            <w:r w:rsidR="00FC6885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หมู่บ้านภายในตำบล</w:t>
            </w:r>
          </w:p>
          <w:p w14:paraId="16374190" w14:textId="33869381" w:rsidR="00966511" w:rsidRDefault="00966511" w:rsidP="004959D9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ประชาสัมพันธ์การให้บริการ </w:t>
            </w:r>
          </w:p>
          <w:p w14:paraId="6DFDAFC3" w14:textId="62549721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E-service</w:t>
            </w:r>
          </w:p>
          <w:p w14:paraId="384CC85F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AFBA27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4855B9D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B1849CF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D477BE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B02A34A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</w:tcPr>
          <w:p w14:paraId="5F3F43F8" w14:textId="65B39B88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1683" w:type="dxa"/>
            <w:tcBorders>
              <w:bottom w:val="single" w:sz="4" w:space="0" w:color="auto"/>
            </w:tcBorders>
          </w:tcPr>
          <w:p w14:paraId="1DDFC8A9" w14:textId="60EE988A" w:rsidR="00A82242" w:rsidRDefault="00A82242" w:rsidP="00A8224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</w:t>
            </w:r>
            <w:r w:rsidR="00721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-กันยายน  256</w:t>
            </w:r>
            <w:r w:rsidR="00721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47742E8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4EA6A8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A5C55D8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3561F02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F0338C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F62E98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566418E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EEDB13D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FB54407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FFBCB4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8F6F81E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996F9D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A5BB646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B6C65E9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88E6440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79A8C576" w14:textId="3F29C906" w:rsidR="00966511" w:rsidRDefault="00966511" w:rsidP="004959D9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="00755FA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จัดประชุมชี้แจงให้บุคลากร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โดยมติที่ประชุมได้มอบหมายให้ </w:t>
            </w:r>
            <w:r w:rsidR="00721F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นางกมล  จันทร์หอม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เจ้าพนักงานธุรการชำนาญงาน เป็นผู้รับผิดชอบงานประชาสัมพันธ์ของหน่วยงาน </w:t>
            </w:r>
          </w:p>
          <w:p w14:paraId="5AAC3461" w14:textId="77777777" w:rsidR="00966511" w:rsidRDefault="00966511" w:rsidP="004959D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-เผยแพร่ในเว๊ปไซต์ของหน่วยงาน</w:t>
            </w:r>
          </w:p>
          <w:p w14:paraId="1B625877" w14:textId="77777777" w:rsidR="00966511" w:rsidRDefault="00966511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23" w:type="dxa"/>
            <w:tcBorders>
              <w:bottom w:val="single" w:sz="4" w:space="0" w:color="auto"/>
            </w:tcBorders>
          </w:tcPr>
          <w:p w14:paraId="6D3EACB3" w14:textId="2E55CA49" w:rsidR="00966511" w:rsidRDefault="00755FAC" w:rsidP="00890A57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ประชาชนในพื้นที่ขององค์การบริหารส่วนตำบล  </w:t>
            </w:r>
            <w:r w:rsidR="002852A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ตะแพน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มีการรับรู้เกี่ยวกับข้อมูลต่างๆในการมาติดต่อขอรับบริการเช่น ระยะเวลา ขั้นตอน หน่วยงานที่รับผิดชอบและเอกสารที่จำเป็นต้องใช้รวมทั้งประชาชนมีความพึงพอใจในการให้บริการของหน่วยงาน(ข้อมูลจากการประเมินความพึงพอใจการให้บริการของเจ้าหน้าที่) </w:t>
            </w:r>
          </w:p>
        </w:tc>
      </w:tr>
    </w:tbl>
    <w:p w14:paraId="40341636" w14:textId="77777777" w:rsidR="00D507BE" w:rsidRDefault="00D507BE" w:rsidP="00111BF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2944EE09" w14:textId="77777777" w:rsidR="00D507BE" w:rsidRDefault="00D507BE" w:rsidP="00111BF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6B0A7CB3" w14:textId="77777777" w:rsidR="00890A57" w:rsidRDefault="00890A57" w:rsidP="00111BF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52D25B6E" w14:textId="77777777" w:rsidR="00890A57" w:rsidRDefault="00890A57" w:rsidP="00111BF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3C222781" w14:textId="77777777" w:rsidR="007E60DE" w:rsidRPr="007E60DE" w:rsidRDefault="007E60DE" w:rsidP="00111BF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14:paraId="63CF14D0" w14:textId="77777777" w:rsidR="00111BF3" w:rsidRDefault="00111BF3" w:rsidP="00111BF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16"/>
        <w:gridCol w:w="2820"/>
        <w:gridCol w:w="1260"/>
        <w:gridCol w:w="1547"/>
        <w:gridCol w:w="2823"/>
        <w:gridCol w:w="2682"/>
      </w:tblGrid>
      <w:tr w:rsidR="000D58F6" w:rsidRPr="00D507BE" w14:paraId="283806D9" w14:textId="583E0113" w:rsidTr="000D58F6">
        <w:tc>
          <w:tcPr>
            <w:tcW w:w="2830" w:type="dxa"/>
          </w:tcPr>
          <w:p w14:paraId="1A5E5D09" w14:textId="58191734" w:rsidR="000D58F6" w:rsidRPr="00D507BE" w:rsidRDefault="000D58F6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/แนวทาง</w:t>
            </w:r>
          </w:p>
        </w:tc>
        <w:tc>
          <w:tcPr>
            <w:tcW w:w="2832" w:type="dxa"/>
          </w:tcPr>
          <w:p w14:paraId="3123E435" w14:textId="77777777" w:rsidR="000D58F6" w:rsidRPr="00D507BE" w:rsidRDefault="000D58F6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ขั้นตอน/วิธีการปฏิบัติ</w:t>
            </w:r>
          </w:p>
        </w:tc>
        <w:tc>
          <w:tcPr>
            <w:tcW w:w="1260" w:type="dxa"/>
          </w:tcPr>
          <w:p w14:paraId="48F69919" w14:textId="23177B85" w:rsidR="000D58F6" w:rsidRPr="00D507BE" w:rsidRDefault="000D58F6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</w:t>
            </w: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  <w:tc>
          <w:tcPr>
            <w:tcW w:w="1550" w:type="dxa"/>
          </w:tcPr>
          <w:p w14:paraId="375C37BD" w14:textId="6823C85D" w:rsidR="000D58F6" w:rsidRPr="00D507BE" w:rsidRDefault="000D58F6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2835" w:type="dxa"/>
          </w:tcPr>
          <w:p w14:paraId="67D31776" w14:textId="1B337CF8" w:rsidR="000D58F6" w:rsidRPr="00D507BE" w:rsidRDefault="000D58F6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  <w:r w:rsidRPr="00D507B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</w:t>
            </w:r>
          </w:p>
        </w:tc>
        <w:tc>
          <w:tcPr>
            <w:tcW w:w="2693" w:type="dxa"/>
          </w:tcPr>
          <w:p w14:paraId="5DBC0D31" w14:textId="38E66A9F" w:rsidR="000D58F6" w:rsidRDefault="000D58F6" w:rsidP="00EE0BDA">
            <w:pPr>
              <w:pStyle w:val="Defaul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ผลลัพธ์/ความสำเร็จ</w:t>
            </w:r>
          </w:p>
        </w:tc>
      </w:tr>
      <w:tr w:rsidR="000D58F6" w14:paraId="20DDF5B6" w14:textId="12530218" w:rsidTr="000D58F6">
        <w:tc>
          <w:tcPr>
            <w:tcW w:w="11307" w:type="dxa"/>
            <w:gridSpan w:val="5"/>
            <w:vAlign w:val="center"/>
          </w:tcPr>
          <w:p w14:paraId="086B8BC7" w14:textId="59C1CCFA" w:rsidR="000D58F6" w:rsidRDefault="0011539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0D5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 w:rsidR="000D58F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มาตรการเพิ่มประสิทธิภาพการสื่อสาร</w:t>
            </w:r>
          </w:p>
        </w:tc>
        <w:tc>
          <w:tcPr>
            <w:tcW w:w="2693" w:type="dxa"/>
          </w:tcPr>
          <w:p w14:paraId="15841EC6" w14:textId="77777777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0D58F6" w14:paraId="1A2EC945" w14:textId="089D536C" w:rsidTr="000D58F6">
        <w:trPr>
          <w:trHeight w:val="3195"/>
        </w:trPr>
        <w:tc>
          <w:tcPr>
            <w:tcW w:w="2830" w:type="dxa"/>
          </w:tcPr>
          <w:p w14:paraId="7E28053B" w14:textId="2D1DC3BE" w:rsidR="000D58F6" w:rsidRPr="00D507BE" w:rsidRDefault="00556008" w:rsidP="00D7494D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  <w:r w:rsidR="000D5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การดำเนินงานในหัวข้อ </w:t>
            </w:r>
            <w:r w:rsidR="000D58F6">
              <w:rPr>
                <w:rFonts w:ascii="TH SarabunIT๙" w:hAnsi="TH SarabunIT๙" w:cs="TH SarabunIT๙"/>
                <w:sz w:val="32"/>
                <w:szCs w:val="32"/>
              </w:rPr>
              <w:t xml:space="preserve">Social Network </w:t>
            </w:r>
            <w:r w:rsidR="000D58F6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ยังไม่ผ่านการประเมินด้วยสาเหตุไม่ปรากฎคำตอบที่แสดงการเชื่อมโยงจากหน้าเว็ปไซต์หลักของหน่วยงาน </w:t>
            </w:r>
          </w:p>
          <w:p w14:paraId="01B142B2" w14:textId="641ADAEB" w:rsidR="000D58F6" w:rsidRPr="00D507BE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832" w:type="dxa"/>
          </w:tcPr>
          <w:p w14:paraId="1342B34F" w14:textId="0E85D984" w:rsidR="000D58F6" w:rsidRDefault="000D58F6" w:rsidP="00D7494D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9E7BEB">
              <w:rPr>
                <w:rFonts w:ascii="TH SarabunIT๙" w:hAnsi="TH SarabunIT๙" w:cs="TH SarabunIT๙"/>
                <w:sz w:val="32"/>
                <w:szCs w:val="32"/>
                <w:cs/>
              </w:rPr>
              <w:t>1. ดำเนินการ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แก้ไขปรับปรุงระบบ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Social Network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ให้เรียบร้อย</w:t>
            </w:r>
          </w:p>
          <w:p w14:paraId="3FF64D6F" w14:textId="39D6AAAD" w:rsidR="000D58F6" w:rsidRDefault="000D58F6" w:rsidP="00D7494D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2.ดำเนินโครงการฝึกอบรม โดยสอดแทรกหลักสูตรการอบรมหัวข้อเรื่อง การขับเคลื่อนจริยธรรมยังขาดองค์ประกอบเรื่องการสอดแทรกประเด็นจริยธรรมของเจ้าหน้าที่ของรัฐในหลักสูตรหรือกิจกรรมเสริมสร้าง/ส่งเสริมจริยธรรมของหน่วยงาน </w:t>
            </w:r>
          </w:p>
          <w:p w14:paraId="00E5AA35" w14:textId="77777777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05BF51D4" w14:textId="77777777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7B2E9B1" w14:textId="77777777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5BBE8B3" w14:textId="77777777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60" w:type="dxa"/>
          </w:tcPr>
          <w:p w14:paraId="54DAFAD7" w14:textId="484A38E0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สำนักปลัด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1550" w:type="dxa"/>
          </w:tcPr>
          <w:p w14:paraId="7C964642" w14:textId="3E2A3704" w:rsidR="00A82242" w:rsidRDefault="00A82242" w:rsidP="00A82242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ตุลาคม 256</w:t>
            </w:r>
            <w:r w:rsidR="000C24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-กันยายน 256</w:t>
            </w:r>
            <w:r w:rsidR="000C2487"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  <w:p w14:paraId="6FD5F806" w14:textId="57EA4DF9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</w:tcPr>
          <w:p w14:paraId="7E98E9EC" w14:textId="77777777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รายงานผลการดำเนินการในการประชุมองค์กรประจำเดือน</w:t>
            </w:r>
          </w:p>
          <w:p w14:paraId="4B530ABB" w14:textId="40593F71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แจ้งให้ บริษัท </w:t>
            </w:r>
            <w:r w:rsidR="000F5A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ซีเจ เวิล์ด</w:t>
            </w:r>
            <w:r w:rsidR="005B55CC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ซึ่งเป็นผู้ดูแลระบบเว็ปไซต์ดำเนินการ </w:t>
            </w:r>
          </w:p>
          <w:p w14:paraId="4BCF757C" w14:textId="77777777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-เผยแพร่ในเว๊ปไซต์ของหน่วยงาน</w:t>
            </w:r>
          </w:p>
          <w:p w14:paraId="70DAEFCF" w14:textId="07FB44ED" w:rsidR="000D58F6" w:rsidRDefault="000D58F6" w:rsidP="00EE0BD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693" w:type="dxa"/>
          </w:tcPr>
          <w:p w14:paraId="16960046" w14:textId="782AB615" w:rsidR="000D58F6" w:rsidRDefault="000D58F6" w:rsidP="005E01A7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บริษัท </w:t>
            </w:r>
            <w:r w:rsidR="000F5A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ซีเจ เวิล์ด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ซึ่งเป็นผู้ดูแลระบบเว็ปไซต์ได้ดำเนินการแก้ไขเป็นที่เรียบร้อย </w:t>
            </w:r>
          </w:p>
        </w:tc>
      </w:tr>
    </w:tbl>
    <w:p w14:paraId="0FEC134B" w14:textId="77777777" w:rsidR="00111BF3" w:rsidRPr="004959D9" w:rsidRDefault="00111BF3" w:rsidP="00111BF3">
      <w:pPr>
        <w:rPr>
          <w:rFonts w:ascii="TH SarabunIT๙" w:hAnsi="TH SarabunIT๙" w:cs="TH SarabunIT๙"/>
          <w:sz w:val="32"/>
          <w:szCs w:val="32"/>
        </w:rPr>
      </w:pPr>
    </w:p>
    <w:p w14:paraId="6EACD2B3" w14:textId="77777777" w:rsidR="00111BF3" w:rsidRDefault="00111BF3" w:rsidP="00111BF3">
      <w:pPr>
        <w:rPr>
          <w:rFonts w:ascii="TH SarabunIT๙" w:hAnsi="TH SarabunIT๙" w:cs="TH SarabunIT๙"/>
          <w:sz w:val="32"/>
          <w:szCs w:val="32"/>
        </w:rPr>
      </w:pPr>
    </w:p>
    <w:p w14:paraId="18D8704D" w14:textId="77777777" w:rsidR="00604658" w:rsidRPr="00C866F0" w:rsidRDefault="00604658" w:rsidP="007E60DE">
      <w:pPr>
        <w:spacing w:line="259" w:lineRule="auto"/>
        <w:rPr>
          <w:rFonts w:ascii="TH SarabunIT๙" w:hAnsi="TH SarabunIT๙" w:cs="TH SarabunIT๙"/>
          <w:b/>
          <w:bCs/>
          <w:sz w:val="80"/>
          <w:szCs w:val="80"/>
        </w:rPr>
      </w:pPr>
    </w:p>
    <w:p w14:paraId="169D62C6" w14:textId="77777777" w:rsidR="00556008" w:rsidRPr="00604658" w:rsidRDefault="00556008" w:rsidP="00606D27">
      <w:pPr>
        <w:spacing w:after="100" w:afterAutospacing="1" w:line="0" w:lineRule="atLeast"/>
        <w:jc w:val="center"/>
        <w:rPr>
          <w:rFonts w:ascii="TH SarabunIT๙" w:hAnsi="TH SarabunIT๙" w:cs="TH SarabunIT๙"/>
          <w:b/>
          <w:bCs/>
          <w:sz w:val="36"/>
          <w:szCs w:val="36"/>
          <w:u w:val="single"/>
        </w:rPr>
      </w:pPr>
      <w:r w:rsidRPr="00604658">
        <w:rPr>
          <w:rFonts w:ascii="TH SarabunIT๙" w:hAnsi="TH SarabunIT๙" w:cs="TH SarabunIT๙" w:hint="cs"/>
          <w:b/>
          <w:bCs/>
          <w:sz w:val="36"/>
          <w:szCs w:val="36"/>
          <w:u w:val="single"/>
          <w:cs/>
        </w:rPr>
        <w:lastRenderedPageBreak/>
        <w:t>ผลความสำเร็จของการดำเนินการ</w:t>
      </w:r>
    </w:p>
    <w:tbl>
      <w:tblPr>
        <w:tblStyle w:val="11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958"/>
      </w:tblGrid>
      <w:tr w:rsidR="00556008" w:rsidRPr="00556008" w14:paraId="4B255DF3" w14:textId="77777777" w:rsidTr="00221B52">
        <w:trPr>
          <w:jc w:val="center"/>
        </w:trPr>
        <w:tc>
          <w:tcPr>
            <w:tcW w:w="13958" w:type="dxa"/>
            <w:shd w:val="clear" w:color="auto" w:fill="auto"/>
            <w:vAlign w:val="center"/>
          </w:tcPr>
          <w:p w14:paraId="2BDB6AA9" w14:textId="3740B603" w:rsidR="00910513" w:rsidRDefault="0055600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  <w:r w:rsidRPr="00556008">
              <w:rPr>
                <w:rFonts w:ascii="TH SarabunPSK" w:hAnsi="TH SarabunPSK" w:cs="TH SarabunPSK" w:hint="cs"/>
                <w:cs/>
              </w:rPr>
              <w:t xml:space="preserve">                    จากข้อมูลผลการประเมินคุณธรรมและความโปร่งใสในการดำเนินงานของหน่วยงานภาครัฐ </w:t>
            </w:r>
            <w:r w:rsidRPr="00556008">
              <w:rPr>
                <w:rFonts w:ascii="TH SarabunPSK" w:hAnsi="TH SarabunPSK" w:cs="TH SarabunPSK"/>
              </w:rPr>
              <w:t xml:space="preserve">(ITA) </w:t>
            </w:r>
            <w:r w:rsidRPr="00556008">
              <w:rPr>
                <w:rFonts w:ascii="TH SarabunPSK" w:hAnsi="TH SarabunPSK" w:cs="TH SarabunPSK" w:hint="cs"/>
                <w:cs/>
              </w:rPr>
              <w:t>ขององค์การบริหารส่วนตำบล</w:t>
            </w:r>
            <w:r w:rsidR="000F5A54">
              <w:rPr>
                <w:rFonts w:ascii="TH SarabunPSK" w:hAnsi="TH SarabunPSK" w:cs="TH SarabunPSK" w:hint="cs"/>
                <w:cs/>
              </w:rPr>
              <w:t>ตะแพน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556008">
              <w:rPr>
                <w:rFonts w:ascii="TH SarabunPSK" w:hAnsi="TH SarabunPSK" w:cs="TH SarabunPSK" w:hint="cs"/>
                <w:cs/>
              </w:rPr>
              <w:t xml:space="preserve"> ประจำปีงบประมาณ พ.ศ.256</w:t>
            </w:r>
            <w:r w:rsidR="002852A0">
              <w:rPr>
                <w:rFonts w:ascii="TH SarabunPSK" w:hAnsi="TH SarabunPSK" w:cs="TH SarabunPSK" w:hint="cs"/>
                <w:cs/>
              </w:rPr>
              <w:t>8</w:t>
            </w:r>
            <w:r w:rsidRPr="00556008">
              <w:rPr>
                <w:rFonts w:ascii="TH SarabunPSK" w:hAnsi="TH SarabunPSK" w:cs="TH SarabunPSK" w:hint="cs"/>
                <w:cs/>
              </w:rPr>
              <w:t xml:space="preserve"> องค์การบริหารส่วนตำบล</w:t>
            </w:r>
            <w:r w:rsidR="002852A0">
              <w:rPr>
                <w:rFonts w:ascii="TH SarabunPSK" w:hAnsi="TH SarabunPSK" w:cs="TH SarabunPSK" w:hint="cs"/>
                <w:cs/>
              </w:rPr>
              <w:t>ตะแพน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Pr="00556008">
              <w:rPr>
                <w:rFonts w:ascii="TH SarabunPSK" w:hAnsi="TH SarabunPSK" w:cs="TH SarabunPSK" w:hint="cs"/>
                <w:cs/>
              </w:rPr>
              <w:t xml:space="preserve"> มีคะแนนเฉลี่ย </w:t>
            </w:r>
            <w:r w:rsidR="002852A0">
              <w:rPr>
                <w:rFonts w:ascii="TH SarabunPSK" w:hAnsi="TH SarabunPSK" w:cs="TH SarabunPSK" w:hint="cs"/>
                <w:b/>
                <w:bCs/>
                <w:cs/>
              </w:rPr>
              <w:t>95.87</w:t>
            </w:r>
            <w:r w:rsidRPr="00556008">
              <w:rPr>
                <w:rFonts w:ascii="TH SarabunPSK" w:hAnsi="TH SarabunPSK" w:cs="TH SarabunPSK" w:hint="cs"/>
                <w:cs/>
              </w:rPr>
              <w:t xml:space="preserve"> คะแนน จากคะแนนเต็ม 100 คะแนน ผลการประเมินอยู่ในระดับ </w:t>
            </w:r>
            <w:r w:rsidRPr="00556008">
              <w:rPr>
                <w:rFonts w:ascii="TH SarabunPSK" w:hAnsi="TH SarabunPSK" w:cs="TH SarabunPSK" w:hint="cs"/>
                <w:b/>
                <w:bCs/>
                <w:cs/>
              </w:rPr>
              <w:t>“ผ่าน</w:t>
            </w:r>
            <w:r w:rsidR="002852A0">
              <w:rPr>
                <w:rFonts w:ascii="TH SarabunPSK" w:hAnsi="TH SarabunPSK" w:cs="TH SarabunPSK" w:hint="cs"/>
                <w:b/>
                <w:bCs/>
                <w:cs/>
              </w:rPr>
              <w:t>ดี</w:t>
            </w:r>
            <w:r w:rsidRPr="00556008">
              <w:rPr>
                <w:rFonts w:ascii="TH SarabunPSK" w:hAnsi="TH SarabunPSK" w:cs="TH SarabunPSK" w:hint="cs"/>
                <w:b/>
                <w:bCs/>
                <w:cs/>
              </w:rPr>
              <w:t>”</w:t>
            </w:r>
            <w:r w:rsidRPr="00556008">
              <w:rPr>
                <w:rFonts w:ascii="TH SarabunPSK" w:hAnsi="TH SarabunPSK" w:cs="TH SarabunPSK" w:hint="cs"/>
                <w:cs/>
              </w:rPr>
              <w:t xml:space="preserve"> </w:t>
            </w:r>
            <w:r w:rsidR="002852A0">
              <w:rPr>
                <w:rFonts w:ascii="TH SarabunPSK" w:hAnsi="TH SarabunPSK" w:cs="TH SarabunPSK" w:hint="cs"/>
                <w:cs/>
              </w:rPr>
              <w:t xml:space="preserve">           </w:t>
            </w:r>
            <w:r w:rsidRPr="00556008">
              <w:rPr>
                <w:rFonts w:ascii="TH SarabunPSK" w:hAnsi="TH SarabunPSK" w:cs="TH SarabunPSK" w:hint="cs"/>
                <w:cs/>
              </w:rPr>
              <w:t>แต่อย่างไรก็ตามยังมีตัวชี้วัดที่มีค่าคะแนน</w:t>
            </w:r>
            <w:r w:rsidR="002852A0">
              <w:rPr>
                <w:rFonts w:ascii="TH SarabunPSK" w:hAnsi="TH SarabunPSK" w:cs="TH SarabunPSK" w:hint="cs"/>
                <w:cs/>
              </w:rPr>
              <w:t>ไม่ถึง 95 คะแนน</w:t>
            </w:r>
            <w:r w:rsidR="00AD3B02">
              <w:rPr>
                <w:rFonts w:ascii="TH SarabunPSK" w:hAnsi="TH SarabunPSK" w:cs="TH SarabunPSK" w:hint="cs"/>
                <w:cs/>
              </w:rPr>
              <w:t xml:space="preserve"> จำนวน 4 ตัวชี้วัด </w:t>
            </w:r>
            <w:r w:rsidR="002852A0">
              <w:rPr>
                <w:rFonts w:ascii="TH SarabunPSK" w:hAnsi="TH SarabunPSK" w:cs="TH SarabunPSK" w:hint="cs"/>
                <w:cs/>
              </w:rPr>
              <w:t xml:space="preserve"> คือ ตัวชี้วัดที่ 6 คุณภาพการดำเนินงาน ค่าคะแนน 94.75 ตัวชี้วัดที่ 7 ประสิทธิภาพการสื่อสาร ค่าคะแนน </w:t>
            </w:r>
            <w:r w:rsidR="00AD3B02">
              <w:rPr>
                <w:rFonts w:ascii="TH SarabunPSK" w:hAnsi="TH SarabunPSK" w:cs="TH SarabunPSK" w:hint="cs"/>
                <w:cs/>
              </w:rPr>
              <w:t xml:space="preserve">93.83 ตัวชี้วัดที่ 8 การปรับปรุงการทำงาน ค่าคะแนน 93.50 และตัวชี้วัดที่ 10 การป้องกันการทุจริต ค่าคะแนน 90.00 </w:t>
            </w:r>
            <w:r w:rsidRPr="00556008">
              <w:rPr>
                <w:rFonts w:ascii="TH SarabunPSK" w:hAnsi="TH SarabunPSK" w:cs="TH SarabunPSK" w:hint="cs"/>
                <w:cs/>
              </w:rPr>
              <w:t xml:space="preserve"> </w:t>
            </w:r>
          </w:p>
          <w:p w14:paraId="58413184" w14:textId="3B5F4D03" w:rsidR="00556008" w:rsidRDefault="00910513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             </w:t>
            </w:r>
            <w:r w:rsidR="00556008" w:rsidRPr="00556008">
              <w:rPr>
                <w:rFonts w:ascii="TH SarabunPSK" w:hAnsi="TH SarabunPSK" w:cs="TH SarabunPSK" w:hint="cs"/>
                <w:cs/>
              </w:rPr>
              <w:t>องค์การบริหารส่วนตำบล</w:t>
            </w:r>
            <w:r w:rsidR="00604658">
              <w:rPr>
                <w:rFonts w:ascii="TH SarabunPSK" w:hAnsi="TH SarabunPSK" w:cs="TH SarabunPSK" w:hint="cs"/>
                <w:cs/>
              </w:rPr>
              <w:t>ตะแพน</w:t>
            </w:r>
            <w:r w:rsidR="00606D27">
              <w:rPr>
                <w:rFonts w:ascii="TH SarabunPSK" w:hAnsi="TH SarabunPSK" w:cs="TH SarabunPSK" w:hint="cs"/>
                <w:cs/>
              </w:rPr>
              <w:t xml:space="preserve"> </w:t>
            </w:r>
            <w:r w:rsidR="00556008" w:rsidRPr="00556008">
              <w:rPr>
                <w:rFonts w:ascii="TH SarabunPSK" w:hAnsi="TH SarabunPSK" w:cs="TH SarabunPSK" w:hint="cs"/>
                <w:cs/>
              </w:rPr>
              <w:t xml:space="preserve"> จึงได้จัดทำมาตรการส่งเสริมคุณธรรมและความโปร่งใสภายในหน่วยงานขององค์การบริหารส่วนตำบล</w:t>
            </w:r>
            <w:r w:rsidR="00604658">
              <w:rPr>
                <w:rFonts w:ascii="TH SarabunPSK" w:hAnsi="TH SarabunPSK" w:cs="TH SarabunPSK" w:hint="cs"/>
                <w:cs/>
              </w:rPr>
              <w:t>ตะแพน</w:t>
            </w:r>
            <w:r w:rsidR="00556008" w:rsidRPr="00556008">
              <w:rPr>
                <w:rFonts w:ascii="TH SarabunPSK" w:hAnsi="TH SarabunPSK" w:cs="TH SarabunPSK" w:hint="cs"/>
                <w:cs/>
              </w:rPr>
              <w:t xml:space="preserve"> ประจำปีงบประมาณ พ.ศ.256</w:t>
            </w:r>
            <w:r w:rsidR="00604658">
              <w:rPr>
                <w:rFonts w:ascii="TH SarabunPSK" w:hAnsi="TH SarabunPSK" w:cs="TH SarabunPSK" w:hint="cs"/>
                <w:cs/>
              </w:rPr>
              <w:t xml:space="preserve">8 </w:t>
            </w:r>
            <w:r w:rsidR="00556008" w:rsidRPr="00556008">
              <w:rPr>
                <w:rFonts w:ascii="TH SarabunPSK" w:hAnsi="TH SarabunPSK" w:cs="TH SarabunPSK" w:hint="cs"/>
                <w:cs/>
              </w:rPr>
              <w:t xml:space="preserve"> โดยมีวัตถุประสงค์เพื่อปรับปรุงการดำเนินงานและยกระดับผลการประเมินคุณธรรมและความโปร่งใสในการดำเนินงานของหน่วยงานภาครัฐ ประจำปีงบประมาณ พ.ศ.256</w:t>
            </w:r>
            <w:r w:rsidR="00604658">
              <w:rPr>
                <w:rFonts w:ascii="TH SarabunPSK" w:hAnsi="TH SarabunPSK" w:cs="TH SarabunPSK" w:hint="cs"/>
                <w:cs/>
              </w:rPr>
              <w:t xml:space="preserve">9 </w:t>
            </w:r>
            <w:r w:rsidR="00556008" w:rsidRPr="00556008">
              <w:rPr>
                <w:rFonts w:ascii="TH SarabunPSK" w:hAnsi="TH SarabunPSK" w:cs="TH SarabunPSK" w:hint="cs"/>
                <w:cs/>
              </w:rPr>
              <w:t xml:space="preserve"> ขององค์การบริหารส่วนตำบล</w:t>
            </w:r>
            <w:r w:rsidR="000F5A54">
              <w:rPr>
                <w:rFonts w:ascii="TH SarabunPSK" w:hAnsi="TH SarabunPSK" w:cs="TH SarabunPSK" w:hint="cs"/>
                <w:cs/>
              </w:rPr>
              <w:t>ตะแพน</w:t>
            </w:r>
            <w:r w:rsidR="00556008" w:rsidRPr="00556008">
              <w:rPr>
                <w:rFonts w:ascii="TH SarabunPSK" w:hAnsi="TH SarabunPSK" w:cs="TH SarabunPSK" w:hint="cs"/>
                <w:cs/>
              </w:rPr>
              <w:t xml:space="preserve"> ต่อไป โดยผลผลิตจากการดำเนินงานตามมาตรการ ฯ ของส่วนราชการต่าง ๆ ภายในหน่วยงาน ประกอบกอบกับข้อมูลผลการประเมินคุณธรรมและความโปร่งใสในการดำเนินงานภาครัฐ เปรียบเทียบระหว่างปีงบประมาณ พ.ศ. 256</w:t>
            </w:r>
            <w:r w:rsidR="00604658">
              <w:rPr>
                <w:rFonts w:ascii="TH SarabunPSK" w:hAnsi="TH SarabunPSK" w:cs="TH SarabunPSK" w:hint="cs"/>
                <w:cs/>
              </w:rPr>
              <w:t>7</w:t>
            </w:r>
            <w:r w:rsidR="00556008" w:rsidRPr="00556008">
              <w:rPr>
                <w:rFonts w:ascii="TH SarabunPSK" w:hAnsi="TH SarabunPSK" w:cs="TH SarabunPSK" w:hint="cs"/>
                <w:cs/>
              </w:rPr>
              <w:t xml:space="preserve"> กับ 256</w:t>
            </w:r>
            <w:r w:rsidR="00604658">
              <w:rPr>
                <w:rFonts w:ascii="TH SarabunPSK" w:hAnsi="TH SarabunPSK" w:cs="TH SarabunPSK" w:hint="cs"/>
                <w:cs/>
              </w:rPr>
              <w:t>8</w:t>
            </w:r>
            <w:r w:rsidR="00556008" w:rsidRPr="00556008">
              <w:rPr>
                <w:rFonts w:ascii="TH SarabunPSK" w:hAnsi="TH SarabunPSK" w:cs="TH SarabunPSK" w:hint="cs"/>
                <w:cs/>
              </w:rPr>
              <w:t xml:space="preserve"> สรุปได้ดังนี้ </w:t>
            </w:r>
          </w:p>
          <w:p w14:paraId="11805734" w14:textId="039E13D3" w:rsidR="0060465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137"/>
              <w:gridCol w:w="4962"/>
              <w:gridCol w:w="1525"/>
              <w:gridCol w:w="1526"/>
              <w:gridCol w:w="4582"/>
            </w:tblGrid>
            <w:tr w:rsidR="00604658" w:rsidRPr="007C7FB2" w14:paraId="29C0E312" w14:textId="77777777" w:rsidTr="00454053">
              <w:trPr>
                <w:jc w:val="center"/>
              </w:trPr>
              <w:tc>
                <w:tcPr>
                  <w:tcW w:w="1148" w:type="dxa"/>
                  <w:vMerge w:val="restart"/>
                  <w:tcBorders>
                    <w:top w:val="single" w:sz="4" w:space="0" w:color="auto"/>
                  </w:tcBorders>
                  <w:shd w:val="clear" w:color="auto" w:fill="E5DFEC" w:themeFill="accent4" w:themeFillTint="33"/>
                  <w:vAlign w:val="center"/>
                </w:tcPr>
                <w:p w14:paraId="61221B7F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ลำดับที่</w:t>
                  </w:r>
                </w:p>
              </w:tc>
              <w:tc>
                <w:tcPr>
                  <w:tcW w:w="5060" w:type="dxa"/>
                  <w:vMerge w:val="restart"/>
                  <w:tcBorders>
                    <w:top w:val="single" w:sz="4" w:space="0" w:color="auto"/>
                  </w:tcBorders>
                  <w:shd w:val="clear" w:color="auto" w:fill="E5DFEC" w:themeFill="accent4" w:themeFillTint="33"/>
                  <w:vAlign w:val="center"/>
                </w:tcPr>
                <w:p w14:paraId="7485B29F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รายละเอียดตัวชี้วัด</w:t>
                  </w:r>
                </w:p>
              </w:tc>
              <w:tc>
                <w:tcPr>
                  <w:tcW w:w="3079" w:type="dxa"/>
                  <w:gridSpan w:val="2"/>
                  <w:tcBorders>
                    <w:top w:val="single" w:sz="4" w:space="0" w:color="auto"/>
                  </w:tcBorders>
                  <w:shd w:val="clear" w:color="auto" w:fill="E5DFEC" w:themeFill="accent4" w:themeFillTint="33"/>
                  <w:vAlign w:val="center"/>
                </w:tcPr>
                <w:p w14:paraId="482275A6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 xml:space="preserve">ผลคะแนน </w:t>
                  </w: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ITA</w:t>
                  </w:r>
                </w:p>
              </w:tc>
              <w:tc>
                <w:tcPr>
                  <w:tcW w:w="4671" w:type="dxa"/>
                  <w:vMerge w:val="restart"/>
                  <w:tcBorders>
                    <w:top w:val="single" w:sz="4" w:space="0" w:color="auto"/>
                  </w:tcBorders>
                  <w:shd w:val="clear" w:color="auto" w:fill="E5DFEC" w:themeFill="accent4" w:themeFillTint="33"/>
                  <w:vAlign w:val="center"/>
                </w:tcPr>
                <w:p w14:paraId="6D082CC1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เปลี่ยนแปลง</w:t>
                  </w:r>
                </w:p>
                <w:p w14:paraId="6DA9E4F1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(+ / -)</w:t>
                  </w:r>
                </w:p>
              </w:tc>
            </w:tr>
            <w:tr w:rsidR="00604658" w:rsidRPr="007C7FB2" w14:paraId="75DF98CC" w14:textId="77777777" w:rsidTr="00454053">
              <w:trPr>
                <w:jc w:val="center"/>
              </w:trPr>
              <w:tc>
                <w:tcPr>
                  <w:tcW w:w="1148" w:type="dxa"/>
                  <w:vMerge/>
                </w:tcPr>
                <w:p w14:paraId="67D3E435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5060" w:type="dxa"/>
                  <w:vMerge/>
                </w:tcPr>
                <w:p w14:paraId="46E6A7B6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  <w:tc>
                <w:tcPr>
                  <w:tcW w:w="1539" w:type="dxa"/>
                  <w:shd w:val="clear" w:color="auto" w:fill="E5DFEC" w:themeFill="accent4" w:themeFillTint="33"/>
                </w:tcPr>
                <w:p w14:paraId="19BCBE85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ปี 256</w:t>
                  </w: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c>
              <w:tc>
                <w:tcPr>
                  <w:tcW w:w="1540" w:type="dxa"/>
                  <w:shd w:val="clear" w:color="auto" w:fill="E5DFEC" w:themeFill="accent4" w:themeFillTint="33"/>
                </w:tcPr>
                <w:p w14:paraId="78E5C024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ปี 256</w:t>
                  </w: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4671" w:type="dxa"/>
                  <w:vMerge/>
                </w:tcPr>
                <w:p w14:paraId="21091E64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</w:p>
              </w:tc>
            </w:tr>
            <w:tr w:rsidR="00604658" w:rsidRPr="007C7FB2" w14:paraId="797571EE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1DF5CC56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</w:t>
                  </w:r>
                </w:p>
              </w:tc>
              <w:tc>
                <w:tcPr>
                  <w:tcW w:w="5060" w:type="dxa"/>
                </w:tcPr>
                <w:p w14:paraId="79ACCD64" w14:textId="77777777" w:rsidR="00604658" w:rsidRPr="00604658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การปฏิบัติหน้าที่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75506079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98.89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2791F892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98.22</w:t>
                  </w:r>
                </w:p>
              </w:tc>
              <w:tc>
                <w:tcPr>
                  <w:tcW w:w="4671" w:type="dxa"/>
                  <w:shd w:val="clear" w:color="auto" w:fill="FBD4B4" w:themeFill="accent6" w:themeFillTint="66"/>
                  <w:vAlign w:val="bottom"/>
                </w:tcPr>
                <w:p w14:paraId="25F9C132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-0.67</w:t>
                  </w:r>
                </w:p>
              </w:tc>
            </w:tr>
            <w:tr w:rsidR="00604658" w:rsidRPr="007C7FB2" w14:paraId="5D323640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29A09E57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bookmarkStart w:id="0" w:name="_Hlk230007370"/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2.</w:t>
                  </w:r>
                </w:p>
              </w:tc>
              <w:tc>
                <w:tcPr>
                  <w:tcW w:w="5060" w:type="dxa"/>
                </w:tcPr>
                <w:p w14:paraId="11E73238" w14:textId="77777777" w:rsidR="00604658" w:rsidRPr="00604658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การใช้งบประมาณ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6D7E542D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98.89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22702747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97.78</w:t>
                  </w:r>
                </w:p>
              </w:tc>
              <w:tc>
                <w:tcPr>
                  <w:tcW w:w="4671" w:type="dxa"/>
                  <w:shd w:val="clear" w:color="auto" w:fill="FBD4B4" w:themeFill="accent6" w:themeFillTint="66"/>
                  <w:vAlign w:val="bottom"/>
                </w:tcPr>
                <w:p w14:paraId="439F9C0B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-1.11</w:t>
                  </w:r>
                </w:p>
              </w:tc>
            </w:tr>
            <w:tr w:rsidR="00604658" w:rsidRPr="007C7FB2" w14:paraId="2BC985B1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6A58106F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3.</w:t>
                  </w:r>
                </w:p>
              </w:tc>
              <w:tc>
                <w:tcPr>
                  <w:tcW w:w="5060" w:type="dxa"/>
                </w:tcPr>
                <w:p w14:paraId="4F7B74B3" w14:textId="77777777" w:rsidR="00604658" w:rsidRPr="00604658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การใช้อำนาจ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4E38D2F7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100.00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750222B2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100.00</w:t>
                  </w:r>
                </w:p>
              </w:tc>
              <w:tc>
                <w:tcPr>
                  <w:tcW w:w="4671" w:type="dxa"/>
                  <w:shd w:val="clear" w:color="auto" w:fill="FBD4B4" w:themeFill="accent6" w:themeFillTint="66"/>
                  <w:vAlign w:val="bottom"/>
                </w:tcPr>
                <w:p w14:paraId="6DFA061D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ไม่เปลี่ยนแปลง</w:t>
                  </w:r>
                </w:p>
              </w:tc>
            </w:tr>
            <w:tr w:rsidR="00604658" w:rsidRPr="007C7FB2" w14:paraId="596F8172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6D1A9437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4.</w:t>
                  </w:r>
                </w:p>
              </w:tc>
              <w:tc>
                <w:tcPr>
                  <w:tcW w:w="5060" w:type="dxa"/>
                </w:tcPr>
                <w:p w14:paraId="2FB4F5AC" w14:textId="77777777" w:rsidR="00604658" w:rsidRPr="00604658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การใช้ทรัพย์สินของราชการ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4C418C58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98.89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09B1E30A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98.67</w:t>
                  </w:r>
                </w:p>
              </w:tc>
              <w:tc>
                <w:tcPr>
                  <w:tcW w:w="4671" w:type="dxa"/>
                  <w:shd w:val="clear" w:color="auto" w:fill="FBD4B4" w:themeFill="accent6" w:themeFillTint="66"/>
                  <w:vAlign w:val="bottom"/>
                </w:tcPr>
                <w:p w14:paraId="085FACA9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-0.22</w:t>
                  </w:r>
                </w:p>
              </w:tc>
            </w:tr>
            <w:tr w:rsidR="00604658" w:rsidRPr="007C7FB2" w14:paraId="115CBD17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25C5D925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5.</w:t>
                  </w:r>
                </w:p>
              </w:tc>
              <w:tc>
                <w:tcPr>
                  <w:tcW w:w="5060" w:type="dxa"/>
                </w:tcPr>
                <w:p w14:paraId="3228150B" w14:textId="77777777" w:rsidR="00604658" w:rsidRPr="00604658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การแก้ไขปัญหาการทุจริต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46BC0E1A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100.00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3775E3BF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99.78</w:t>
                  </w:r>
                </w:p>
              </w:tc>
              <w:tc>
                <w:tcPr>
                  <w:tcW w:w="4671" w:type="dxa"/>
                  <w:shd w:val="clear" w:color="auto" w:fill="FBD4B4" w:themeFill="accent6" w:themeFillTint="66"/>
                  <w:vAlign w:val="bottom"/>
                </w:tcPr>
                <w:p w14:paraId="40AEEA3B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ไม่เปลี่ยนแปลง</w:t>
                  </w:r>
                </w:p>
              </w:tc>
            </w:tr>
            <w:tr w:rsidR="00604658" w:rsidRPr="007C7FB2" w14:paraId="04CC2836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2DCEE529" w14:textId="77777777" w:rsidR="00604658" w:rsidRPr="007C7FB2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8"/>
                      <w:szCs w:val="38"/>
                      <w:cs/>
                    </w:rPr>
                    <w:t>6.</w:t>
                  </w:r>
                </w:p>
              </w:tc>
              <w:tc>
                <w:tcPr>
                  <w:tcW w:w="5060" w:type="dxa"/>
                </w:tcPr>
                <w:p w14:paraId="753A2C82" w14:textId="77777777" w:rsidR="00604658" w:rsidRPr="007C7FB2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C7FB2"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  <w:cs/>
                    </w:rPr>
                    <w:t>คุณภาพการดำเนินงาน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53CA7687" w14:textId="77777777" w:rsidR="00604658" w:rsidRPr="00C5562A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8"/>
                      <w:szCs w:val="38"/>
                    </w:rPr>
                  </w:pPr>
                  <w:r w:rsidRPr="001961AE">
                    <w:rPr>
                      <w:rFonts w:ascii="TH SarabunIT๙" w:hAnsi="TH SarabunIT๙" w:cs="TH SarabunIT๙"/>
                      <w:sz w:val="38"/>
                      <w:szCs w:val="38"/>
                    </w:rPr>
                    <w:t>93</w:t>
                  </w:r>
                  <w:r w:rsidRPr="00C5562A">
                    <w:rPr>
                      <w:rFonts w:ascii="TH SarabunIT๙" w:hAnsi="TH SarabunIT๙" w:cs="TH SarabunIT๙"/>
                      <w:b/>
                      <w:bCs/>
                      <w:sz w:val="38"/>
                      <w:szCs w:val="38"/>
                    </w:rPr>
                    <w:t>.32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19320A43" w14:textId="77777777" w:rsidR="00604658" w:rsidRPr="007C7FB2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sz w:val="38"/>
                      <w:szCs w:val="38"/>
                      <w:cs/>
                    </w:rPr>
                    <w:t>94.45</w:t>
                  </w:r>
                </w:p>
              </w:tc>
              <w:tc>
                <w:tcPr>
                  <w:tcW w:w="4671" w:type="dxa"/>
                  <w:shd w:val="clear" w:color="auto" w:fill="FBD4B4" w:themeFill="accent6" w:themeFillTint="66"/>
                  <w:vAlign w:val="bottom"/>
                </w:tcPr>
                <w:p w14:paraId="2FC0716D" w14:textId="77777777" w:rsidR="00604658" w:rsidRPr="007C7FB2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6"/>
                      <w:szCs w:val="36"/>
                    </w:rPr>
                  </w:pPr>
                  <w:r w:rsidRPr="007C7FB2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6"/>
                      <w:szCs w:val="36"/>
                    </w:rPr>
                    <w:t>+</w:t>
                  </w:r>
                  <w:r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6"/>
                      <w:szCs w:val="36"/>
                    </w:rPr>
                    <w:t>1.13</w:t>
                  </w:r>
                </w:p>
              </w:tc>
            </w:tr>
            <w:bookmarkEnd w:id="0"/>
            <w:tr w:rsidR="00604658" w:rsidRPr="007C7FB2" w14:paraId="6B2D457A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272F4947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lastRenderedPageBreak/>
                    <w:t>7.</w:t>
                  </w:r>
                </w:p>
              </w:tc>
              <w:tc>
                <w:tcPr>
                  <w:tcW w:w="5060" w:type="dxa"/>
                </w:tcPr>
                <w:p w14:paraId="5C1B0255" w14:textId="77777777" w:rsidR="00604658" w:rsidRPr="00604658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ประสิทธิภาพการสื่อสาร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1335530B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92.39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7FBF9081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93.83</w:t>
                  </w:r>
                </w:p>
              </w:tc>
              <w:tc>
                <w:tcPr>
                  <w:tcW w:w="4671" w:type="dxa"/>
                  <w:shd w:val="clear" w:color="auto" w:fill="FF99FF"/>
                  <w:vAlign w:val="bottom"/>
                </w:tcPr>
                <w:p w14:paraId="731797F3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+1.44</w:t>
                  </w:r>
                </w:p>
              </w:tc>
            </w:tr>
            <w:tr w:rsidR="00604658" w:rsidRPr="007C7FB2" w14:paraId="57A0DB88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42CF516E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8</w:t>
                  </w:r>
                </w:p>
              </w:tc>
              <w:tc>
                <w:tcPr>
                  <w:tcW w:w="5060" w:type="dxa"/>
                </w:tcPr>
                <w:p w14:paraId="2673C965" w14:textId="77777777" w:rsidR="00604658" w:rsidRPr="00604658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การปรับปรุงการทำงาน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4301F8C4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75.15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3DB13F36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93.50</w:t>
                  </w:r>
                </w:p>
              </w:tc>
              <w:tc>
                <w:tcPr>
                  <w:tcW w:w="4671" w:type="dxa"/>
                  <w:shd w:val="clear" w:color="auto" w:fill="FBD4B4" w:themeFill="accent6" w:themeFillTint="66"/>
                  <w:vAlign w:val="bottom"/>
                </w:tcPr>
                <w:p w14:paraId="53D2C372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+18.35</w:t>
                  </w:r>
                </w:p>
              </w:tc>
            </w:tr>
            <w:tr w:rsidR="00604658" w:rsidRPr="007C7FB2" w14:paraId="32656076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5112D88E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9</w:t>
                  </w:r>
                </w:p>
              </w:tc>
              <w:tc>
                <w:tcPr>
                  <w:tcW w:w="5060" w:type="dxa"/>
                </w:tcPr>
                <w:p w14:paraId="5B0AABDB" w14:textId="77777777" w:rsidR="00604658" w:rsidRPr="00604658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การเปิดเผยข้อมูล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436FDC75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95.00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35693D8F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100.00</w:t>
                  </w:r>
                </w:p>
              </w:tc>
              <w:tc>
                <w:tcPr>
                  <w:tcW w:w="4671" w:type="dxa"/>
                  <w:shd w:val="clear" w:color="auto" w:fill="FF99FF"/>
                  <w:vAlign w:val="bottom"/>
                </w:tcPr>
                <w:p w14:paraId="216B749D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color w:val="000000"/>
                      <w:sz w:val="32"/>
                      <w:szCs w:val="32"/>
                    </w:rPr>
                    <w:t>+5.00</w:t>
                  </w:r>
                </w:p>
              </w:tc>
            </w:tr>
            <w:tr w:rsidR="00604658" w:rsidRPr="007C7FB2" w14:paraId="75FA8741" w14:textId="77777777" w:rsidTr="00454053">
              <w:trPr>
                <w:jc w:val="center"/>
              </w:trPr>
              <w:tc>
                <w:tcPr>
                  <w:tcW w:w="1148" w:type="dxa"/>
                </w:tcPr>
                <w:p w14:paraId="763255E5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10</w:t>
                  </w:r>
                </w:p>
              </w:tc>
              <w:tc>
                <w:tcPr>
                  <w:tcW w:w="5060" w:type="dxa"/>
                </w:tcPr>
                <w:p w14:paraId="041639E4" w14:textId="77777777" w:rsidR="00604658" w:rsidRPr="00604658" w:rsidRDefault="00604658" w:rsidP="00604658">
                  <w:pPr>
                    <w:jc w:val="thaiDistribute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การป้องกันการทุจริต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63B79181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100.00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1455EC1D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90.00</w:t>
                  </w:r>
                </w:p>
              </w:tc>
              <w:tc>
                <w:tcPr>
                  <w:tcW w:w="4671" w:type="dxa"/>
                  <w:shd w:val="clear" w:color="auto" w:fill="FFFF00"/>
                  <w:vAlign w:val="bottom"/>
                </w:tcPr>
                <w:p w14:paraId="3F4FDDBE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-10.00</w:t>
                  </w:r>
                </w:p>
              </w:tc>
            </w:tr>
            <w:tr w:rsidR="00604658" w:rsidRPr="007C7FB2" w14:paraId="564B0809" w14:textId="77777777" w:rsidTr="00454053">
              <w:trPr>
                <w:jc w:val="center"/>
              </w:trPr>
              <w:tc>
                <w:tcPr>
                  <w:tcW w:w="6208" w:type="dxa"/>
                  <w:gridSpan w:val="2"/>
                  <w:shd w:val="clear" w:color="auto" w:fill="FFFF00"/>
                  <w:vAlign w:val="center"/>
                </w:tcPr>
                <w:p w14:paraId="2723C286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คะแนนเฉลี่ย</w:t>
                  </w:r>
                </w:p>
              </w:tc>
              <w:tc>
                <w:tcPr>
                  <w:tcW w:w="1539" w:type="dxa"/>
                  <w:shd w:val="clear" w:color="auto" w:fill="FFFF99"/>
                </w:tcPr>
                <w:p w14:paraId="21EA568A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94.88</w:t>
                  </w:r>
                </w:p>
                <w:p w14:paraId="3606A707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(ผ่าน</w:t>
                  </w: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ดี</w:t>
                  </w: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)</w:t>
                  </w:r>
                </w:p>
              </w:tc>
              <w:tc>
                <w:tcPr>
                  <w:tcW w:w="1540" w:type="dxa"/>
                  <w:shd w:val="clear" w:color="auto" w:fill="CCC0D9" w:themeFill="accent4" w:themeFillTint="66"/>
                </w:tcPr>
                <w:p w14:paraId="3842888B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95.87</w:t>
                  </w:r>
                </w:p>
                <w:p w14:paraId="6B7CFD88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(ผ่าน)</w:t>
                  </w:r>
                </w:p>
              </w:tc>
              <w:tc>
                <w:tcPr>
                  <w:tcW w:w="4671" w:type="dxa"/>
                  <w:shd w:val="clear" w:color="auto" w:fill="FFFF00"/>
                  <w:vAlign w:val="bottom"/>
                </w:tcPr>
                <w:p w14:paraId="35173DB9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+</w:t>
                  </w: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0.99</w:t>
                  </w: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  <w:t>*</w:t>
                  </w:r>
                </w:p>
                <w:p w14:paraId="57A7AAA9" w14:textId="77777777" w:rsidR="00604658" w:rsidRPr="00604658" w:rsidRDefault="00604658" w:rsidP="00604658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604658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*ผลคะแนนเฉลี่ยเพิ่มขึ้นจากปี พ.ศ.256</w:t>
                  </w:r>
                  <w:r w:rsidRPr="00604658">
                    <w:rPr>
                      <w:rFonts w:ascii="TH SarabunIT๙" w:hAnsi="TH SarabunIT๙" w:cs="TH SarabunIT๙" w:hint="cs"/>
                      <w:b/>
                      <w:bCs/>
                      <w:sz w:val="32"/>
                      <w:szCs w:val="32"/>
                      <w:cs/>
                    </w:rPr>
                    <w:t>7</w:t>
                  </w:r>
                </w:p>
              </w:tc>
            </w:tr>
          </w:tbl>
          <w:p w14:paraId="178017AA" w14:textId="77777777" w:rsidR="00604658" w:rsidRDefault="00604658" w:rsidP="00604658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14:paraId="52AA7AE3" w14:textId="77777777" w:rsidR="00604658" w:rsidRDefault="00604658" w:rsidP="00CD437E">
            <w:pPr>
              <w:rPr>
                <w:rFonts w:ascii="TH SarabunIT๙" w:hAnsi="TH SarabunIT๙" w:cs="TH SarabunIT๙"/>
                <w:b/>
                <w:bCs/>
                <w:szCs w:val="22"/>
              </w:rPr>
            </w:pPr>
          </w:p>
          <w:p w14:paraId="713939D1" w14:textId="77777777" w:rsidR="00604658" w:rsidRPr="007C7FB2" w:rsidRDefault="00604658" w:rsidP="00604658">
            <w:pPr>
              <w:jc w:val="center"/>
              <w:rPr>
                <w:rFonts w:ascii="TH SarabunIT๙" w:hAnsi="TH SarabunIT๙" w:cs="TH SarabunIT๙"/>
                <w:b/>
                <w:bCs/>
                <w:szCs w:val="22"/>
                <w:cs/>
              </w:rPr>
            </w:pPr>
            <w:r w:rsidRPr="007C7FB2">
              <w:rPr>
                <w:rFonts w:ascii="TH SarabunIT๙" w:hAnsi="TH SarabunIT๙" w:cs="TH SarabunIT๙"/>
                <w:b/>
                <w:bCs/>
                <w:szCs w:val="22"/>
                <w:cs/>
              </w:rPr>
              <w:t>**********************************</w:t>
            </w:r>
          </w:p>
          <w:p w14:paraId="3B6C0196" w14:textId="77777777" w:rsidR="00604658" w:rsidRPr="007C7FB2" w:rsidRDefault="00604658" w:rsidP="0060465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6B4663" w14:textId="487841C5" w:rsidR="0060465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p w14:paraId="487FFB6E" w14:textId="70DD9522" w:rsidR="0060465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p w14:paraId="7FAF21F3" w14:textId="7CB656FE" w:rsidR="0060465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p w14:paraId="7A3447E1" w14:textId="42B67B73" w:rsidR="0060465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p w14:paraId="6DAAB63A" w14:textId="3C494E1D" w:rsidR="0060465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p w14:paraId="63469350" w14:textId="258E49AB" w:rsidR="0060465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p w14:paraId="5EACE449" w14:textId="29BEA315" w:rsidR="0060465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p w14:paraId="2CAD5823" w14:textId="111B1248" w:rsidR="0060465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p w14:paraId="56990648" w14:textId="77777777" w:rsidR="00604658" w:rsidRPr="00556008" w:rsidRDefault="00604658" w:rsidP="00910513">
            <w:pPr>
              <w:spacing w:after="0" w:line="0" w:lineRule="atLeast"/>
              <w:jc w:val="thaiDistribute"/>
              <w:rPr>
                <w:rFonts w:ascii="TH SarabunPSK" w:hAnsi="TH SarabunPSK" w:cs="TH SarabunPSK"/>
              </w:rPr>
            </w:pPr>
          </w:p>
          <w:p w14:paraId="58157B3B" w14:textId="77777777" w:rsidR="00556008" w:rsidRPr="00556008" w:rsidRDefault="00556008" w:rsidP="00606D27">
            <w:pPr>
              <w:spacing w:after="100" w:afterAutospacing="1" w:line="0" w:lineRule="atLeast"/>
              <w:jc w:val="thaiDistribute"/>
              <w:rPr>
                <w:rFonts w:ascii="TH SarabunPSK" w:hAnsi="TH SarabunPSK" w:cs="TH SarabunPSK"/>
                <w:sz w:val="16"/>
                <w:szCs w:val="16"/>
                <w:cs/>
              </w:rPr>
            </w:pPr>
          </w:p>
        </w:tc>
      </w:tr>
    </w:tbl>
    <w:p w14:paraId="771C0E8A" w14:textId="4E367F53" w:rsidR="00BC6117" w:rsidRPr="00910513" w:rsidRDefault="00BC6117" w:rsidP="00CD437E">
      <w:pPr>
        <w:spacing w:line="259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BC6117" w:rsidRPr="00910513" w:rsidSect="00606D27"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522EC" w14:textId="77777777" w:rsidR="0077258D" w:rsidRDefault="0077258D" w:rsidP="003736BF">
      <w:pPr>
        <w:spacing w:after="0" w:line="240" w:lineRule="auto"/>
      </w:pPr>
      <w:r>
        <w:separator/>
      </w:r>
    </w:p>
  </w:endnote>
  <w:endnote w:type="continuationSeparator" w:id="0">
    <w:p w14:paraId="78420E05" w14:textId="77777777" w:rsidR="0077258D" w:rsidRDefault="0077258D" w:rsidP="00373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32A92" w14:textId="77777777" w:rsidR="0077258D" w:rsidRDefault="0077258D" w:rsidP="003736BF">
      <w:pPr>
        <w:spacing w:after="0" w:line="240" w:lineRule="auto"/>
      </w:pPr>
      <w:r>
        <w:separator/>
      </w:r>
    </w:p>
  </w:footnote>
  <w:footnote w:type="continuationSeparator" w:id="0">
    <w:p w14:paraId="21FE74B6" w14:textId="77777777" w:rsidR="0077258D" w:rsidRDefault="0077258D" w:rsidP="00373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237D7"/>
    <w:multiLevelType w:val="hybridMultilevel"/>
    <w:tmpl w:val="7EAE8060"/>
    <w:lvl w:ilvl="0" w:tplc="B70826B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F19"/>
    <w:multiLevelType w:val="hybridMultilevel"/>
    <w:tmpl w:val="96A81A4E"/>
    <w:lvl w:ilvl="0" w:tplc="7DA0EB1E">
      <w:start w:val="1"/>
      <w:numFmt w:val="decimal"/>
      <w:lvlText w:val="%1."/>
      <w:lvlJc w:val="left"/>
      <w:pPr>
        <w:ind w:left="1494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2A6B1874"/>
    <w:multiLevelType w:val="hybridMultilevel"/>
    <w:tmpl w:val="7EAE8060"/>
    <w:lvl w:ilvl="0" w:tplc="B70826B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BF3"/>
    <w:rsid w:val="000A54C2"/>
    <w:rsid w:val="000C2487"/>
    <w:rsid w:val="000D58F6"/>
    <w:rsid w:val="000F5A54"/>
    <w:rsid w:val="00111BF3"/>
    <w:rsid w:val="00115396"/>
    <w:rsid w:val="0017312D"/>
    <w:rsid w:val="001C090F"/>
    <w:rsid w:val="00202D1E"/>
    <w:rsid w:val="00221B52"/>
    <w:rsid w:val="002852A0"/>
    <w:rsid w:val="002B6E9C"/>
    <w:rsid w:val="003029AE"/>
    <w:rsid w:val="00331CC8"/>
    <w:rsid w:val="003736BF"/>
    <w:rsid w:val="003D217A"/>
    <w:rsid w:val="00473F61"/>
    <w:rsid w:val="00480A8D"/>
    <w:rsid w:val="004959D9"/>
    <w:rsid w:val="004A22E5"/>
    <w:rsid w:val="00556008"/>
    <w:rsid w:val="0057676B"/>
    <w:rsid w:val="005B5593"/>
    <w:rsid w:val="005B55CC"/>
    <w:rsid w:val="005E01A7"/>
    <w:rsid w:val="00604658"/>
    <w:rsid w:val="00606D27"/>
    <w:rsid w:val="00614AFB"/>
    <w:rsid w:val="006516E5"/>
    <w:rsid w:val="00654A23"/>
    <w:rsid w:val="0071110B"/>
    <w:rsid w:val="00712776"/>
    <w:rsid w:val="00721C4B"/>
    <w:rsid w:val="00721F5F"/>
    <w:rsid w:val="00735984"/>
    <w:rsid w:val="00744F3B"/>
    <w:rsid w:val="00755FAC"/>
    <w:rsid w:val="0077258D"/>
    <w:rsid w:val="007D45E7"/>
    <w:rsid w:val="007E60DE"/>
    <w:rsid w:val="00812CC9"/>
    <w:rsid w:val="00860D0E"/>
    <w:rsid w:val="00864F4E"/>
    <w:rsid w:val="00880269"/>
    <w:rsid w:val="00890A57"/>
    <w:rsid w:val="008A5572"/>
    <w:rsid w:val="00910513"/>
    <w:rsid w:val="00966511"/>
    <w:rsid w:val="009B2BEA"/>
    <w:rsid w:val="00A82242"/>
    <w:rsid w:val="00AB0E37"/>
    <w:rsid w:val="00AD3B02"/>
    <w:rsid w:val="00B223BE"/>
    <w:rsid w:val="00B85254"/>
    <w:rsid w:val="00BC6117"/>
    <w:rsid w:val="00C14FE3"/>
    <w:rsid w:val="00C866F0"/>
    <w:rsid w:val="00CD437E"/>
    <w:rsid w:val="00D507BE"/>
    <w:rsid w:val="00D7280D"/>
    <w:rsid w:val="00D7494D"/>
    <w:rsid w:val="00D84CCE"/>
    <w:rsid w:val="00DF5F11"/>
    <w:rsid w:val="00EA1BD6"/>
    <w:rsid w:val="00ED18BD"/>
    <w:rsid w:val="00ED63CD"/>
    <w:rsid w:val="00F64D65"/>
    <w:rsid w:val="00F6716D"/>
    <w:rsid w:val="00FC66FD"/>
    <w:rsid w:val="00FC6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ADC93"/>
  <w15:docId w15:val="{625A96E5-B640-40EA-9534-4C80586F3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BF3"/>
    <w:pPr>
      <w:spacing w:after="160" w:line="256" w:lineRule="auto"/>
    </w:pPr>
    <w:rPr>
      <w:rFonts w:ascii="Calibri" w:eastAsia="Calibri" w:hAnsi="Calibri" w:cs="Cordia New"/>
    </w:rPr>
  </w:style>
  <w:style w:type="paragraph" w:styleId="1">
    <w:name w:val="heading 1"/>
    <w:basedOn w:val="a"/>
    <w:next w:val="a"/>
    <w:link w:val="10"/>
    <w:qFormat/>
    <w:rsid w:val="00111BF3"/>
    <w:pPr>
      <w:keepNext/>
      <w:spacing w:after="0" w:line="240" w:lineRule="auto"/>
      <w:outlineLvl w:val="0"/>
    </w:pPr>
    <w:rPr>
      <w:rFonts w:ascii="Cordia New" w:eastAsia="Cordia New" w:hAnsi="Cordi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111BF3"/>
    <w:rPr>
      <w:rFonts w:ascii="Cordia New" w:eastAsia="Cordia New" w:hAnsi="Cordia New" w:cs="Cordia New"/>
      <w:sz w:val="32"/>
      <w:szCs w:val="32"/>
    </w:rPr>
  </w:style>
  <w:style w:type="paragraph" w:customStyle="1" w:styleId="Default">
    <w:name w:val="Default"/>
    <w:rsid w:val="00111BF3"/>
    <w:pPr>
      <w:widowControl w:val="0"/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D507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495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4959D9"/>
    <w:rPr>
      <w:rFonts w:ascii="Calibri" w:eastAsia="Calibri" w:hAnsi="Calibri" w:cs="Cordia New"/>
    </w:rPr>
  </w:style>
  <w:style w:type="paragraph" w:styleId="a6">
    <w:name w:val="footer"/>
    <w:basedOn w:val="a"/>
    <w:link w:val="a7"/>
    <w:uiPriority w:val="99"/>
    <w:unhideWhenUsed/>
    <w:rsid w:val="00373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3736BF"/>
    <w:rPr>
      <w:rFonts w:ascii="Calibri" w:eastAsia="Calibri" w:hAnsi="Calibri" w:cs="Cordia New"/>
    </w:rPr>
  </w:style>
  <w:style w:type="paragraph" w:styleId="a8">
    <w:name w:val="List Paragraph"/>
    <w:basedOn w:val="a"/>
    <w:uiPriority w:val="34"/>
    <w:qFormat/>
    <w:rsid w:val="00473F61"/>
    <w:pPr>
      <w:spacing w:line="259" w:lineRule="auto"/>
      <w:ind w:left="720"/>
      <w:contextualSpacing/>
    </w:pPr>
    <w:rPr>
      <w:rFonts w:ascii="TH SarabunPSK" w:hAnsi="TH SarabunPSK" w:cs="Angsana New"/>
      <w:sz w:val="32"/>
      <w:szCs w:val="40"/>
    </w:rPr>
  </w:style>
  <w:style w:type="table" w:customStyle="1" w:styleId="11">
    <w:name w:val="เส้นตาราง1"/>
    <w:basedOn w:val="a1"/>
    <w:next w:val="a3"/>
    <w:uiPriority w:val="39"/>
    <w:rsid w:val="00556008"/>
    <w:pPr>
      <w:spacing w:after="0" w:line="240" w:lineRule="auto"/>
    </w:pPr>
    <w:rPr>
      <w:rFonts w:ascii="TH SarabunPSK" w:hAnsi="TH SarabunPSK" w:cs="TH SarabunIT๙"/>
      <w:sz w:val="32"/>
      <w:szCs w:val="3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735984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78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9B0F73-E151-4C7E-B315-807AB60B2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930</Words>
  <Characters>5305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9</cp:revision>
  <cp:lastPrinted>2025-04-21T07:27:00Z</cp:lastPrinted>
  <dcterms:created xsi:type="dcterms:W3CDTF">2026-05-20T03:04:00Z</dcterms:created>
  <dcterms:modified xsi:type="dcterms:W3CDTF">2026-05-28T08:43:00Z</dcterms:modified>
</cp:coreProperties>
</file>